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441C" w14:textId="2F016ED8" w:rsidR="00DF1885" w:rsidRPr="00C449AE" w:rsidRDefault="00BD4039" w:rsidP="00944845">
      <w:pPr>
        <w:pStyle w:val="Antrats"/>
        <w:tabs>
          <w:tab w:val="clear" w:pos="4153"/>
          <w:tab w:val="clear" w:pos="8306"/>
        </w:tabs>
        <w:spacing w:line="360" w:lineRule="auto"/>
        <w:jc w:val="both"/>
        <w:rPr>
          <w:lang w:val="lt-LT"/>
        </w:rPr>
      </w:pPr>
      <w:r>
        <w:rPr>
          <w:lang w:val="lt-LT"/>
        </w:rPr>
        <w:t xml:space="preserve"> </w:t>
      </w:r>
    </w:p>
    <w:p w14:paraId="4C8609C8"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Kalvarijos savivaldybės institucijų</w:t>
      </w:r>
    </w:p>
    <w:p w14:paraId="7828A387"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dokumentų valdymo organizavimo</w:t>
      </w:r>
    </w:p>
    <w:p w14:paraId="2CEDE0D8" w14:textId="77259742" w:rsidR="00C0558E" w:rsidRPr="00C449AE" w:rsidRDefault="00C0558E" w:rsidP="00C0558E">
      <w:pPr>
        <w:pStyle w:val="Antrats"/>
        <w:tabs>
          <w:tab w:val="clear" w:pos="4153"/>
          <w:tab w:val="clear" w:pos="8306"/>
        </w:tabs>
        <w:ind w:left="4320" w:firstLine="720"/>
        <w:jc w:val="both"/>
        <w:rPr>
          <w:lang w:val="lt-LT"/>
        </w:rPr>
      </w:pPr>
      <w:r w:rsidRPr="00C449AE">
        <w:rPr>
          <w:lang w:val="lt-LT"/>
        </w:rPr>
        <w:t>tvarkos aprašo</w:t>
      </w:r>
    </w:p>
    <w:p w14:paraId="3F02E57F" w14:textId="737309CF" w:rsidR="00C0558E" w:rsidRPr="00C449AE" w:rsidRDefault="00C0558E" w:rsidP="00C0558E">
      <w:pPr>
        <w:pStyle w:val="Antrats"/>
        <w:tabs>
          <w:tab w:val="clear" w:pos="4153"/>
          <w:tab w:val="clear" w:pos="8306"/>
        </w:tabs>
        <w:ind w:left="4320" w:firstLine="720"/>
        <w:jc w:val="both"/>
        <w:rPr>
          <w:lang w:val="lt-LT"/>
        </w:rPr>
      </w:pPr>
      <w:r w:rsidRPr="00C449AE">
        <w:rPr>
          <w:lang w:val="lt-LT"/>
        </w:rPr>
        <w:t>priedas</w:t>
      </w:r>
    </w:p>
    <w:p w14:paraId="4A092308" w14:textId="77777777" w:rsidR="00C0558E" w:rsidRPr="00C449AE" w:rsidRDefault="00C0558E" w:rsidP="00944845">
      <w:pPr>
        <w:pStyle w:val="Antrats"/>
        <w:tabs>
          <w:tab w:val="clear" w:pos="4153"/>
          <w:tab w:val="clear" w:pos="8306"/>
        </w:tabs>
        <w:jc w:val="both"/>
        <w:rPr>
          <w:lang w:val="lt-LT"/>
        </w:rPr>
      </w:pPr>
    </w:p>
    <w:p w14:paraId="5F2B44DB" w14:textId="07253016" w:rsidR="00BB7AF7" w:rsidRPr="00C449AE" w:rsidRDefault="00BB7AF7" w:rsidP="00041B21">
      <w:pPr>
        <w:pStyle w:val="Antrats"/>
        <w:tabs>
          <w:tab w:val="clear" w:pos="4153"/>
          <w:tab w:val="clear" w:pos="8306"/>
        </w:tabs>
        <w:jc w:val="center"/>
        <w:rPr>
          <w:b/>
          <w:bCs/>
          <w:lang w:val="lt-LT"/>
        </w:rPr>
      </w:pPr>
      <w:r w:rsidRPr="00C449AE">
        <w:rPr>
          <w:b/>
          <w:bCs/>
          <w:lang w:val="lt-LT"/>
        </w:rPr>
        <w:t>KALVARIJOS SAVIVALDYBĖS ADMINISTRACIJOS</w:t>
      </w:r>
    </w:p>
    <w:p w14:paraId="30C71C21" w14:textId="1CE60069" w:rsidR="00BB7AF7" w:rsidRPr="00C449AE" w:rsidRDefault="00E72014" w:rsidP="00041B21">
      <w:pPr>
        <w:pStyle w:val="Antrats"/>
        <w:tabs>
          <w:tab w:val="clear" w:pos="4153"/>
          <w:tab w:val="clear" w:pos="8306"/>
        </w:tabs>
        <w:jc w:val="center"/>
        <w:rPr>
          <w:b/>
          <w:bCs/>
          <w:lang w:val="lt-LT"/>
        </w:rPr>
      </w:pPr>
      <w:r w:rsidRPr="00C449AE">
        <w:rPr>
          <w:b/>
          <w:bCs/>
          <w:lang w:val="lt-LT"/>
        </w:rPr>
        <w:t>ŪKIO</w:t>
      </w:r>
      <w:r w:rsidR="00BB7AF7" w:rsidRPr="00C449AE">
        <w:rPr>
          <w:b/>
          <w:bCs/>
          <w:lang w:val="lt-LT"/>
        </w:rPr>
        <w:t xml:space="preserve"> SKYRIUS</w:t>
      </w:r>
    </w:p>
    <w:p w14:paraId="46B8393D" w14:textId="77777777" w:rsidR="00BB7AF7" w:rsidRPr="00C449AE" w:rsidRDefault="00BB7AF7" w:rsidP="00944845">
      <w:pPr>
        <w:pStyle w:val="Antrats"/>
        <w:tabs>
          <w:tab w:val="clear" w:pos="4153"/>
          <w:tab w:val="clear" w:pos="8306"/>
        </w:tabs>
        <w:jc w:val="both"/>
        <w:rPr>
          <w:lang w:val="lt-LT"/>
        </w:rPr>
      </w:pPr>
    </w:p>
    <w:p w14:paraId="44A0425F" w14:textId="2CFEF9F6" w:rsidR="00BB7AF7" w:rsidRPr="00C449AE" w:rsidRDefault="00BB7AF7" w:rsidP="00041B21">
      <w:pPr>
        <w:pStyle w:val="Antrats"/>
        <w:tabs>
          <w:tab w:val="clear" w:pos="4153"/>
          <w:tab w:val="clear" w:pos="8306"/>
        </w:tabs>
        <w:jc w:val="center"/>
        <w:rPr>
          <w:b/>
          <w:bCs/>
          <w:lang w:val="lt-LT"/>
        </w:rPr>
      </w:pPr>
      <w:r w:rsidRPr="00C449AE">
        <w:rPr>
          <w:b/>
          <w:bCs/>
          <w:lang w:val="lt-LT"/>
        </w:rPr>
        <w:t>AIŠKINAMASIS RAŠTAS</w:t>
      </w:r>
    </w:p>
    <w:tbl>
      <w:tblPr>
        <w:tblW w:w="0" w:type="auto"/>
        <w:jc w:val="center"/>
        <w:tblLook w:val="0000" w:firstRow="0" w:lastRow="0" w:firstColumn="0" w:lastColumn="0" w:noHBand="0" w:noVBand="0"/>
      </w:tblPr>
      <w:tblGrid>
        <w:gridCol w:w="9638"/>
      </w:tblGrid>
      <w:tr w:rsidR="00D64498" w:rsidRPr="00F826DF" w14:paraId="28F42F4E" w14:textId="77777777" w:rsidTr="009C0548">
        <w:trPr>
          <w:trHeight w:val="80"/>
          <w:jc w:val="center"/>
        </w:trPr>
        <w:tc>
          <w:tcPr>
            <w:tcW w:w="9854" w:type="dxa"/>
          </w:tcPr>
          <w:p w14:paraId="7C2EC2CD" w14:textId="1DC49282" w:rsidR="00D64498" w:rsidRPr="00A917AC" w:rsidRDefault="00A917AC" w:rsidP="009C0548">
            <w:pPr>
              <w:suppressAutoHyphens/>
              <w:jc w:val="center"/>
              <w:rPr>
                <w:b/>
                <w:sz w:val="24"/>
                <w:szCs w:val="24"/>
                <w:lang w:val="lt-LT"/>
              </w:rPr>
            </w:pPr>
            <w:r w:rsidRPr="00A917AC">
              <w:rPr>
                <w:b/>
                <w:sz w:val="24"/>
                <w:szCs w:val="24"/>
                <w:lang w:val="lt-LT"/>
              </w:rPr>
              <w:t xml:space="preserve">DĖL NEKILNOJAMOJO TURTO PERDAVIMO KALVARIJOS SAV. </w:t>
            </w:r>
            <w:r w:rsidRPr="00A917AC">
              <w:rPr>
                <w:b/>
                <w:bCs/>
                <w:sz w:val="24"/>
                <w:szCs w:val="24"/>
                <w:lang w:val="lt-LT"/>
              </w:rPr>
              <w:t>JUNGĖNŲ PAGRINDINEI MOKYKLAI VALDYTI, NAUDOTI IR DISPONUOTI JUO PATIKĖJIMO TEISE</w:t>
            </w:r>
          </w:p>
        </w:tc>
      </w:tr>
    </w:tbl>
    <w:p w14:paraId="5AB6F53C" w14:textId="77777777" w:rsidR="00041B21" w:rsidRPr="00C449A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F826DF" w14:paraId="4C0F81D0" w14:textId="77777777" w:rsidTr="002B4413">
        <w:tc>
          <w:tcPr>
            <w:tcW w:w="4814" w:type="dxa"/>
          </w:tcPr>
          <w:p w14:paraId="13B43C6E" w14:textId="1A1E9EDB" w:rsidR="002B4413" w:rsidRPr="00C449AE" w:rsidRDefault="002B4413" w:rsidP="00944845">
            <w:pPr>
              <w:pStyle w:val="Antrats"/>
              <w:tabs>
                <w:tab w:val="clear" w:pos="4153"/>
                <w:tab w:val="clear" w:pos="8306"/>
              </w:tabs>
              <w:jc w:val="both"/>
              <w:rPr>
                <w:lang w:val="lt-LT"/>
              </w:rPr>
            </w:pPr>
            <w:r w:rsidRPr="00C449AE">
              <w:rPr>
                <w:lang w:val="lt-LT"/>
              </w:rPr>
              <w:t>Sprendimo projekto pavadinimas</w:t>
            </w:r>
          </w:p>
          <w:p w14:paraId="16D0F343" w14:textId="0366CA59" w:rsidR="002B4413" w:rsidRPr="00C449AE" w:rsidRDefault="002B4413" w:rsidP="00944845">
            <w:pPr>
              <w:pStyle w:val="Antrats"/>
              <w:tabs>
                <w:tab w:val="clear" w:pos="4153"/>
                <w:tab w:val="clear" w:pos="8306"/>
              </w:tabs>
              <w:jc w:val="both"/>
              <w:rPr>
                <w:lang w:val="lt-LT"/>
              </w:rPr>
            </w:pPr>
          </w:p>
        </w:tc>
        <w:tc>
          <w:tcPr>
            <w:tcW w:w="4814" w:type="dxa"/>
          </w:tcPr>
          <w:tbl>
            <w:tblPr>
              <w:tblW w:w="0" w:type="auto"/>
              <w:jc w:val="center"/>
              <w:tblLook w:val="0000" w:firstRow="0" w:lastRow="0" w:firstColumn="0" w:lastColumn="0" w:noHBand="0" w:noVBand="0"/>
            </w:tblPr>
            <w:tblGrid>
              <w:gridCol w:w="4598"/>
            </w:tblGrid>
            <w:tr w:rsidR="00D64498" w:rsidRPr="00F826DF" w14:paraId="56AB2EF8" w14:textId="77777777" w:rsidTr="009C0548">
              <w:trPr>
                <w:trHeight w:val="80"/>
                <w:jc w:val="center"/>
              </w:trPr>
              <w:tc>
                <w:tcPr>
                  <w:tcW w:w="9854" w:type="dxa"/>
                </w:tcPr>
                <w:p w14:paraId="6FC43ED4" w14:textId="70D13C14" w:rsidR="00D64498" w:rsidRPr="0069465D" w:rsidRDefault="0069465D" w:rsidP="00612B31">
                  <w:pPr>
                    <w:suppressAutoHyphens/>
                    <w:ind w:left="-63"/>
                    <w:rPr>
                      <w:sz w:val="24"/>
                      <w:szCs w:val="24"/>
                      <w:lang w:val="lt-LT"/>
                    </w:rPr>
                  </w:pPr>
                  <w:r w:rsidRPr="0069465D">
                    <w:rPr>
                      <w:sz w:val="24"/>
                      <w:szCs w:val="24"/>
                      <w:lang w:val="lt-LT"/>
                    </w:rPr>
                    <w:t xml:space="preserve">Dėl </w:t>
                  </w:r>
                  <w:r w:rsidR="00A917AC">
                    <w:rPr>
                      <w:sz w:val="24"/>
                      <w:szCs w:val="24"/>
                      <w:lang w:val="lt-LT"/>
                    </w:rPr>
                    <w:t xml:space="preserve">nekilnojamojo turto perdavimo Kalvarijos sav. Jungėnų pagrindinei mokyklai valdyti, naudoti ir disponuoti juo </w:t>
                  </w:r>
                  <w:r w:rsidRPr="0069465D">
                    <w:rPr>
                      <w:sz w:val="24"/>
                      <w:szCs w:val="24"/>
                      <w:lang w:val="lt-LT"/>
                    </w:rPr>
                    <w:t>patikėjimo teise</w:t>
                  </w:r>
                </w:p>
              </w:tc>
            </w:tr>
          </w:tbl>
          <w:p w14:paraId="6910FEE5" w14:textId="77777777" w:rsidR="002B4413" w:rsidRPr="00C449AE" w:rsidRDefault="002B4413" w:rsidP="00944845">
            <w:pPr>
              <w:pStyle w:val="Antrats"/>
              <w:tabs>
                <w:tab w:val="clear" w:pos="4153"/>
                <w:tab w:val="clear" w:pos="8306"/>
              </w:tabs>
              <w:jc w:val="both"/>
              <w:rPr>
                <w:lang w:val="lt-LT"/>
              </w:rPr>
            </w:pPr>
          </w:p>
        </w:tc>
      </w:tr>
      <w:tr w:rsidR="00E95DDE" w:rsidRPr="00F826DF" w14:paraId="4F26DE2D" w14:textId="77777777" w:rsidTr="002B4413">
        <w:tc>
          <w:tcPr>
            <w:tcW w:w="4814" w:type="dxa"/>
          </w:tcPr>
          <w:p w14:paraId="2385CEC7" w14:textId="3D126666" w:rsidR="002B4413" w:rsidRPr="00C449AE" w:rsidRDefault="002B4413" w:rsidP="00944845">
            <w:pPr>
              <w:pStyle w:val="Antrats"/>
              <w:tabs>
                <w:tab w:val="clear" w:pos="4153"/>
                <w:tab w:val="clear" w:pos="8306"/>
              </w:tabs>
              <w:jc w:val="both"/>
              <w:rPr>
                <w:lang w:val="lt-LT"/>
              </w:rPr>
            </w:pPr>
            <w:r w:rsidRPr="00C449AE">
              <w:rPr>
                <w:lang w:val="lt-LT"/>
              </w:rPr>
              <w:t>Sprendimo projekto tiksla</w:t>
            </w:r>
            <w:r w:rsidR="00EA002B" w:rsidRPr="00C449AE">
              <w:rPr>
                <w:lang w:val="lt-LT"/>
              </w:rPr>
              <w:t>s (-ai)</w:t>
            </w:r>
          </w:p>
          <w:p w14:paraId="09F3F49D" w14:textId="0C0E4D3C" w:rsidR="002B4413" w:rsidRPr="00C449AE" w:rsidRDefault="002B4413" w:rsidP="00944845">
            <w:pPr>
              <w:pStyle w:val="Antrats"/>
              <w:tabs>
                <w:tab w:val="clear" w:pos="4153"/>
                <w:tab w:val="clear" w:pos="8306"/>
              </w:tabs>
              <w:jc w:val="both"/>
              <w:rPr>
                <w:lang w:val="lt-LT"/>
              </w:rPr>
            </w:pPr>
          </w:p>
        </w:tc>
        <w:tc>
          <w:tcPr>
            <w:tcW w:w="4814" w:type="dxa"/>
          </w:tcPr>
          <w:p w14:paraId="6EFBDBA9" w14:textId="60762844" w:rsidR="002B4413" w:rsidRPr="00C449AE" w:rsidRDefault="00612B31" w:rsidP="00944845">
            <w:pPr>
              <w:pStyle w:val="Antrats"/>
              <w:tabs>
                <w:tab w:val="clear" w:pos="4153"/>
                <w:tab w:val="clear" w:pos="8306"/>
              </w:tabs>
              <w:jc w:val="both"/>
              <w:rPr>
                <w:lang w:val="lt-LT"/>
              </w:rPr>
            </w:pPr>
            <w:r w:rsidRPr="00C449AE">
              <w:rPr>
                <w:lang w:val="lt-LT"/>
              </w:rPr>
              <w:t>Perduoti sprendimo projekte nurodyt</w:t>
            </w:r>
            <w:r w:rsidR="00A917AC">
              <w:rPr>
                <w:lang w:val="lt-LT"/>
              </w:rPr>
              <w:t>ą turtą Kalvarijos sav. Jungėnų pagrindinei mokyklai</w:t>
            </w:r>
            <w:r w:rsidRPr="00C449AE">
              <w:rPr>
                <w:lang w:val="lt-LT"/>
              </w:rPr>
              <w:t xml:space="preserve"> valdyti, naudoti ir disponuoti j</w:t>
            </w:r>
            <w:r w:rsidR="00A917AC">
              <w:rPr>
                <w:lang w:val="lt-LT"/>
              </w:rPr>
              <w:t>uo</w:t>
            </w:r>
            <w:r w:rsidR="00BD4039">
              <w:rPr>
                <w:lang w:val="lt-LT"/>
              </w:rPr>
              <w:t xml:space="preserve"> </w:t>
            </w:r>
            <w:r w:rsidRPr="00C449AE">
              <w:rPr>
                <w:lang w:val="lt-LT"/>
              </w:rPr>
              <w:t>patikėjimo teise nuostatuose numatytai veiklai ir funkcijoms vykdyti.</w:t>
            </w:r>
          </w:p>
        </w:tc>
      </w:tr>
      <w:tr w:rsidR="00E95DDE" w:rsidRPr="00F826DF" w14:paraId="707BB49F" w14:textId="77777777" w:rsidTr="00612B31">
        <w:trPr>
          <w:trHeight w:val="1052"/>
        </w:trPr>
        <w:tc>
          <w:tcPr>
            <w:tcW w:w="4814" w:type="dxa"/>
          </w:tcPr>
          <w:p w14:paraId="1FC9D3FB" w14:textId="4ECDD3CD" w:rsidR="00081D4D" w:rsidRPr="00C449AE" w:rsidRDefault="00081D4D" w:rsidP="00081D4D">
            <w:pPr>
              <w:pStyle w:val="Antrats"/>
              <w:tabs>
                <w:tab w:val="clear" w:pos="4153"/>
                <w:tab w:val="clear" w:pos="8306"/>
              </w:tabs>
              <w:jc w:val="both"/>
              <w:rPr>
                <w:lang w:val="lt-LT"/>
              </w:rPr>
            </w:pPr>
            <w:r w:rsidRPr="00C449AE">
              <w:rPr>
                <w:lang w:val="lt-LT"/>
              </w:rPr>
              <w:t>Sprendimo projekto uždavin</w:t>
            </w:r>
            <w:r w:rsidR="00EA002B" w:rsidRPr="00C449AE">
              <w:rPr>
                <w:lang w:val="lt-LT"/>
              </w:rPr>
              <w:t>ys (-</w:t>
            </w:r>
            <w:proofErr w:type="spellStart"/>
            <w:r w:rsidRPr="00C449AE">
              <w:rPr>
                <w:lang w:val="lt-LT"/>
              </w:rPr>
              <w:t>iai</w:t>
            </w:r>
            <w:proofErr w:type="spellEnd"/>
            <w:r w:rsidR="00EA002B" w:rsidRPr="00C449AE">
              <w:rPr>
                <w:lang w:val="lt-LT"/>
              </w:rPr>
              <w:t>)</w:t>
            </w:r>
          </w:p>
          <w:p w14:paraId="212640E3" w14:textId="77777777" w:rsidR="002B4413" w:rsidRPr="00C449AE" w:rsidRDefault="002B4413" w:rsidP="00944845">
            <w:pPr>
              <w:pStyle w:val="Antrats"/>
              <w:tabs>
                <w:tab w:val="clear" w:pos="4153"/>
                <w:tab w:val="clear" w:pos="8306"/>
              </w:tabs>
              <w:jc w:val="both"/>
              <w:rPr>
                <w:lang w:val="lt-LT"/>
              </w:rPr>
            </w:pPr>
          </w:p>
        </w:tc>
        <w:tc>
          <w:tcPr>
            <w:tcW w:w="4814" w:type="dxa"/>
          </w:tcPr>
          <w:p w14:paraId="53940474" w14:textId="00B3B0BB" w:rsidR="002B4413" w:rsidRPr="00BD58FB" w:rsidRDefault="00612B31" w:rsidP="00BD58FB">
            <w:pPr>
              <w:jc w:val="both"/>
              <w:rPr>
                <w:sz w:val="24"/>
                <w:szCs w:val="24"/>
                <w:lang w:val="lt-LT"/>
              </w:rPr>
            </w:pPr>
            <w:r w:rsidRPr="00C449AE">
              <w:rPr>
                <w:sz w:val="24"/>
                <w:szCs w:val="24"/>
                <w:lang w:val="lt-LT"/>
              </w:rPr>
              <w:t xml:space="preserve">Perdavus </w:t>
            </w:r>
            <w:r w:rsidRPr="00C449AE">
              <w:rPr>
                <w:sz w:val="24"/>
                <w:szCs w:val="24"/>
                <w:lang w:val="lt-LT" w:eastAsia="lt-LT"/>
              </w:rPr>
              <w:t xml:space="preserve">nekilnojamąjį </w:t>
            </w:r>
            <w:r w:rsidRPr="00C449AE">
              <w:rPr>
                <w:sz w:val="24"/>
                <w:szCs w:val="24"/>
                <w:lang w:val="lt-LT"/>
              </w:rPr>
              <w:t xml:space="preserve">turtą ir patikėjimo teisę </w:t>
            </w:r>
            <w:r w:rsidRPr="00C449AE">
              <w:rPr>
                <w:sz w:val="24"/>
                <w:szCs w:val="24"/>
                <w:lang w:val="lt-LT" w:eastAsia="lt-LT"/>
              </w:rPr>
              <w:t>įregistravus</w:t>
            </w:r>
            <w:r w:rsidRPr="00C449AE">
              <w:rPr>
                <w:sz w:val="24"/>
                <w:szCs w:val="24"/>
                <w:lang w:val="lt-LT"/>
              </w:rPr>
              <w:t xml:space="preserve"> VĮ Registrų centre</w:t>
            </w:r>
            <w:r w:rsidR="007A29D0" w:rsidRPr="00C449AE">
              <w:rPr>
                <w:sz w:val="24"/>
                <w:szCs w:val="24"/>
                <w:lang w:val="lt-LT"/>
              </w:rPr>
              <w:t>,</w:t>
            </w:r>
            <w:r w:rsidRPr="00C449AE">
              <w:rPr>
                <w:sz w:val="24"/>
                <w:szCs w:val="24"/>
                <w:lang w:val="lt-LT"/>
              </w:rPr>
              <w:t xml:space="preserve"> </w:t>
            </w:r>
            <w:r w:rsidR="00BD4039" w:rsidRPr="00BD4039">
              <w:rPr>
                <w:sz w:val="24"/>
                <w:szCs w:val="24"/>
                <w:lang w:val="lt-LT"/>
              </w:rPr>
              <w:t>Kalvarijos sav</w:t>
            </w:r>
            <w:r w:rsidR="00A917AC">
              <w:rPr>
                <w:sz w:val="24"/>
                <w:szCs w:val="24"/>
                <w:lang w:val="lt-LT"/>
              </w:rPr>
              <w:t>. Jungėnų pagrindin</w:t>
            </w:r>
            <w:r w:rsidR="00BD58FB">
              <w:rPr>
                <w:sz w:val="24"/>
                <w:szCs w:val="24"/>
                <w:lang w:val="lt-LT"/>
              </w:rPr>
              <w:t>ė</w:t>
            </w:r>
            <w:r w:rsidR="00A917AC">
              <w:rPr>
                <w:sz w:val="24"/>
                <w:szCs w:val="24"/>
                <w:lang w:val="lt-LT"/>
              </w:rPr>
              <w:t xml:space="preserve"> mokykla</w:t>
            </w:r>
            <w:r w:rsidR="00BD4039">
              <w:rPr>
                <w:lang w:val="lt-LT"/>
              </w:rPr>
              <w:t xml:space="preserve"> </w:t>
            </w:r>
            <w:r w:rsidR="00A917AC">
              <w:rPr>
                <w:sz w:val="24"/>
                <w:szCs w:val="24"/>
                <w:lang w:val="lt-LT"/>
              </w:rPr>
              <w:t xml:space="preserve">galės </w:t>
            </w:r>
            <w:r w:rsidR="00BD58FB" w:rsidRPr="00BD58FB">
              <w:rPr>
                <w:sz w:val="24"/>
                <w:szCs w:val="24"/>
                <w:lang w:val="lt-LT"/>
              </w:rPr>
              <w:t>užtikrinti teisės</w:t>
            </w:r>
            <w:r w:rsidR="00BD58FB">
              <w:rPr>
                <w:sz w:val="24"/>
                <w:szCs w:val="24"/>
                <w:lang w:val="lt-LT"/>
              </w:rPr>
              <w:t xml:space="preserve"> </w:t>
            </w:r>
            <w:r w:rsidR="00BD58FB" w:rsidRPr="00BD58FB">
              <w:rPr>
                <w:sz w:val="24"/>
                <w:szCs w:val="24"/>
                <w:lang w:val="lt-LT"/>
              </w:rPr>
              <w:t>aktų</w:t>
            </w:r>
            <w:r w:rsidR="00BD58FB">
              <w:rPr>
                <w:sz w:val="24"/>
                <w:szCs w:val="24"/>
                <w:lang w:val="lt-LT"/>
              </w:rPr>
              <w:t xml:space="preserve"> </w:t>
            </w:r>
            <w:r w:rsidR="00BD58FB" w:rsidRPr="00BD58FB">
              <w:rPr>
                <w:sz w:val="24"/>
                <w:szCs w:val="24"/>
                <w:lang w:val="lt-LT"/>
              </w:rPr>
              <w:t xml:space="preserve">reikalavimus atitinkančias ugdymo sąlygas visiems mokiniams </w:t>
            </w:r>
            <w:r w:rsidR="00BD58FB">
              <w:rPr>
                <w:sz w:val="24"/>
                <w:szCs w:val="24"/>
                <w:lang w:val="lt-LT"/>
              </w:rPr>
              <w:t>bei</w:t>
            </w:r>
            <w:r w:rsidR="00BD58FB" w:rsidRPr="00BD58FB">
              <w:rPr>
                <w:sz w:val="24"/>
                <w:szCs w:val="24"/>
                <w:lang w:val="lt-LT"/>
              </w:rPr>
              <w:t xml:space="preserve"> tinkamą ugdymo proceso organizavimą</w:t>
            </w:r>
            <w:r w:rsidR="00BD58FB">
              <w:rPr>
                <w:sz w:val="24"/>
                <w:szCs w:val="24"/>
                <w:lang w:val="lt-LT"/>
              </w:rPr>
              <w:t>.</w:t>
            </w:r>
          </w:p>
        </w:tc>
      </w:tr>
      <w:tr w:rsidR="00E95DDE" w:rsidRPr="00A917AC" w14:paraId="46703013" w14:textId="77777777" w:rsidTr="002B4413">
        <w:tc>
          <w:tcPr>
            <w:tcW w:w="4814" w:type="dxa"/>
          </w:tcPr>
          <w:p w14:paraId="036BBA56" w14:textId="77777777" w:rsidR="002B4413" w:rsidRPr="00C449AE" w:rsidRDefault="00081D4D" w:rsidP="00944845">
            <w:pPr>
              <w:pStyle w:val="Antrats"/>
              <w:tabs>
                <w:tab w:val="clear" w:pos="4153"/>
                <w:tab w:val="clear" w:pos="8306"/>
              </w:tabs>
              <w:jc w:val="both"/>
              <w:rPr>
                <w:lang w:val="lt-LT"/>
              </w:rPr>
            </w:pPr>
            <w:r w:rsidRPr="00C449AE">
              <w:rPr>
                <w:lang w:val="lt-LT"/>
              </w:rPr>
              <w:t>Siūlomos teisinio reguliavimo nuostatos, šiuo metu esantis teisinis reglamentavimas, kokie šios srities aktai tebegalioja</w:t>
            </w:r>
            <w:r w:rsidR="00C7111D" w:rsidRPr="00C449AE">
              <w:rPr>
                <w:lang w:val="lt-LT"/>
              </w:rPr>
              <w:t xml:space="preserve"> ir kokius teisės aktus būtina pakeisti ar panaikinti, priėmus teikiamą Tarybos sprendimo projektą</w:t>
            </w:r>
          </w:p>
          <w:p w14:paraId="54CD39D6" w14:textId="5204EA5C" w:rsidR="00C7111D" w:rsidRPr="00C449AE" w:rsidRDefault="00C7111D" w:rsidP="00944845">
            <w:pPr>
              <w:pStyle w:val="Antrats"/>
              <w:tabs>
                <w:tab w:val="clear" w:pos="4153"/>
                <w:tab w:val="clear" w:pos="8306"/>
              </w:tabs>
              <w:jc w:val="both"/>
              <w:rPr>
                <w:lang w:val="lt-LT"/>
              </w:rPr>
            </w:pPr>
          </w:p>
        </w:tc>
        <w:tc>
          <w:tcPr>
            <w:tcW w:w="4814" w:type="dxa"/>
          </w:tcPr>
          <w:p w14:paraId="2C633820" w14:textId="2E5393D4" w:rsidR="00FC4C6A" w:rsidRPr="00C449AE" w:rsidRDefault="00FC4C6A" w:rsidP="00FC4C6A">
            <w:pPr>
              <w:jc w:val="both"/>
              <w:rPr>
                <w:i/>
                <w:iCs/>
                <w:sz w:val="24"/>
                <w:szCs w:val="24"/>
                <w:lang w:val="lt-LT" w:eastAsia="lt-LT"/>
              </w:rPr>
            </w:pPr>
            <w:bookmarkStart w:id="0" w:name="_Hlk181886038"/>
            <w:r w:rsidRPr="00C449AE">
              <w:rPr>
                <w:i/>
                <w:iCs/>
                <w:sz w:val="24"/>
                <w:szCs w:val="24"/>
                <w:lang w:val="lt-LT" w:eastAsia="lt-LT"/>
              </w:rPr>
              <w:t xml:space="preserve">Lietuvos Respublikos vietos savivaldos įstatymo 15 straipsnio 2 dalies </w:t>
            </w:r>
            <w:r w:rsidRPr="00C449AE">
              <w:rPr>
                <w:i/>
                <w:iCs/>
                <w:color w:val="000000"/>
                <w:sz w:val="24"/>
                <w:szCs w:val="24"/>
                <w:lang w:val="lt-LT" w:eastAsia="lt-LT"/>
              </w:rPr>
              <w:t xml:space="preserve">19 punktas </w:t>
            </w:r>
            <w:bookmarkEnd w:id="0"/>
            <w:r w:rsidRPr="00C449AE">
              <w:rPr>
                <w:i/>
                <w:iCs/>
                <w:sz w:val="24"/>
                <w:szCs w:val="24"/>
                <w:lang w:val="lt-LT" w:eastAsia="lt-LT"/>
              </w:rPr>
              <w:t>– Išimtinė savivaldybės tarybos kompetencija:</w:t>
            </w:r>
            <w:r w:rsidRPr="00C449AE">
              <w:rPr>
                <w:bCs/>
                <w:sz w:val="24"/>
                <w:szCs w:val="24"/>
                <w:lang w:val="lt-LT" w:eastAsia="lt-LT"/>
              </w:rPr>
              <w:t xml:space="preserve"> savivaldybei nuosavybės teise priklausančio turto savininko funkcijų įgyvendinimas įstatymų nustatyta tvarka;</w:t>
            </w:r>
            <w:r w:rsidRPr="00C449AE">
              <w:rPr>
                <w:i/>
                <w:iCs/>
                <w:sz w:val="24"/>
                <w:szCs w:val="24"/>
                <w:lang w:val="lt-LT" w:eastAsia="lt-LT"/>
              </w:rPr>
              <w:t xml:space="preserve"> Lietuvos Respublikos valstybės ir savivaldybių turto valdymo, naudojimo ir disponavimo juo įstatymo </w:t>
            </w:r>
          </w:p>
          <w:p w14:paraId="7F9F83DE" w14:textId="23E2D407" w:rsidR="00DF723B" w:rsidRPr="00DF723B" w:rsidRDefault="00FC4C6A" w:rsidP="00DF723B">
            <w:pPr>
              <w:jc w:val="both"/>
              <w:rPr>
                <w:sz w:val="24"/>
                <w:szCs w:val="24"/>
                <w:lang w:val="lt-LT" w:eastAsia="lt-LT"/>
              </w:rPr>
            </w:pPr>
            <w:r w:rsidRPr="00C449AE">
              <w:rPr>
                <w:i/>
                <w:iCs/>
                <w:color w:val="000000"/>
                <w:sz w:val="24"/>
                <w:szCs w:val="24"/>
                <w:lang w:val="lt-LT" w:eastAsia="lt-LT"/>
              </w:rPr>
              <w:t xml:space="preserve">12 straipsnio 1 dalis </w:t>
            </w:r>
            <w:r w:rsidRPr="00C449AE">
              <w:rPr>
                <w:i/>
                <w:iCs/>
                <w:sz w:val="24"/>
                <w:szCs w:val="24"/>
                <w:lang w:val="lt-LT" w:eastAsia="lt-LT"/>
              </w:rPr>
              <w:t xml:space="preserve">– </w:t>
            </w:r>
            <w:r w:rsidR="00DF723B" w:rsidRPr="00DF723B">
              <w:rPr>
                <w:sz w:val="24"/>
                <w:szCs w:val="24"/>
                <w:lang w:val="lt-LT" w:eastAsia="lt-LT"/>
              </w:rPr>
              <w:t>Savivaldybės turtas, įskaitant pripažintą nereikalingu arba netinkamu (negalimu) naudoti savivaldybės turtą, patikėjimo teise valdyti, naudoti ir disponuoti juo perduodamas savivaldybės tarybos nustatyta tvarka. Sprendimą dėl savivaldybės turto perdavimo patikėjimo teise savivaldybės tarybos nustatyta tvarka ir atvejais priima savivaldybės taryba arba jos įgalioti savivaldybės turto valdytojai</w:t>
            </w:r>
            <w:r w:rsidRPr="00C449AE">
              <w:rPr>
                <w:sz w:val="24"/>
                <w:szCs w:val="24"/>
                <w:lang w:val="lt-LT" w:eastAsia="lt-LT"/>
              </w:rPr>
              <w:t xml:space="preserve">; </w:t>
            </w:r>
            <w:r w:rsidRPr="00C449AE">
              <w:rPr>
                <w:i/>
                <w:iCs/>
                <w:color w:val="000000"/>
                <w:sz w:val="24"/>
                <w:szCs w:val="24"/>
                <w:lang w:val="lt-LT" w:eastAsia="lt-LT"/>
              </w:rPr>
              <w:t>12 straipsnio 2 dali</w:t>
            </w:r>
            <w:r w:rsidR="00DF723B">
              <w:rPr>
                <w:i/>
                <w:iCs/>
                <w:color w:val="000000"/>
                <w:sz w:val="24"/>
                <w:szCs w:val="24"/>
                <w:lang w:val="lt-LT" w:eastAsia="lt-LT"/>
              </w:rPr>
              <w:t>e</w:t>
            </w:r>
            <w:r w:rsidRPr="00C449AE">
              <w:rPr>
                <w:i/>
                <w:iCs/>
                <w:color w:val="000000"/>
                <w:sz w:val="24"/>
                <w:szCs w:val="24"/>
                <w:lang w:val="lt-LT" w:eastAsia="lt-LT"/>
              </w:rPr>
              <w:t>s</w:t>
            </w:r>
            <w:r w:rsidR="00DF723B">
              <w:rPr>
                <w:i/>
                <w:iCs/>
                <w:color w:val="000000"/>
                <w:sz w:val="24"/>
                <w:szCs w:val="24"/>
                <w:lang w:val="lt-LT" w:eastAsia="lt-LT"/>
              </w:rPr>
              <w:t xml:space="preserve"> 1 punktas </w:t>
            </w:r>
            <w:r w:rsidRPr="00C449AE">
              <w:rPr>
                <w:i/>
                <w:iCs/>
                <w:color w:val="000000"/>
                <w:sz w:val="24"/>
                <w:szCs w:val="24"/>
                <w:lang w:val="lt-LT" w:eastAsia="lt-LT"/>
              </w:rPr>
              <w:t xml:space="preserve"> </w:t>
            </w:r>
            <w:r w:rsidRPr="00C449AE">
              <w:rPr>
                <w:i/>
                <w:iCs/>
                <w:sz w:val="24"/>
                <w:szCs w:val="24"/>
                <w:lang w:val="lt-LT" w:eastAsia="lt-LT"/>
              </w:rPr>
              <w:t xml:space="preserve">– </w:t>
            </w:r>
            <w:r w:rsidR="00DF723B" w:rsidRPr="00DF723B">
              <w:rPr>
                <w:sz w:val="24"/>
                <w:szCs w:val="24"/>
                <w:lang w:val="lt-LT" w:eastAsia="lt-LT"/>
              </w:rPr>
              <w:t>Savivaldybių turtas gali būti perduodamas patikėjimo teise šiems savivaldybių turto patikėjimo teisės subjektams:</w:t>
            </w:r>
          </w:p>
          <w:p w14:paraId="2592D808" w14:textId="77777777" w:rsidR="00DF723B" w:rsidRPr="00DF723B" w:rsidRDefault="00DF723B" w:rsidP="00DF723B">
            <w:pPr>
              <w:jc w:val="both"/>
              <w:rPr>
                <w:sz w:val="24"/>
                <w:szCs w:val="24"/>
                <w:lang w:val="lt-LT" w:eastAsia="lt-LT"/>
              </w:rPr>
            </w:pPr>
            <w:bookmarkStart w:id="1" w:name="part_142faaef59644aaf9a23d077f09e6fa7"/>
            <w:bookmarkEnd w:id="1"/>
            <w:r w:rsidRPr="00DF723B">
              <w:rPr>
                <w:sz w:val="24"/>
                <w:szCs w:val="24"/>
                <w:lang w:val="lt-LT" w:eastAsia="lt-LT"/>
              </w:rPr>
              <w:t>1) savivaldybės biudžetinėms įstaigoms;</w:t>
            </w:r>
          </w:p>
          <w:p w14:paraId="60C2F3A5" w14:textId="7E9725EF" w:rsidR="00FC4C6A" w:rsidRPr="00C449AE" w:rsidRDefault="00FC4C6A" w:rsidP="00DF723B">
            <w:pPr>
              <w:jc w:val="both"/>
              <w:rPr>
                <w:i/>
                <w:iCs/>
                <w:sz w:val="24"/>
                <w:szCs w:val="24"/>
                <w:lang w:val="lt-LT"/>
              </w:rPr>
            </w:pPr>
            <w:r w:rsidRPr="00C449AE">
              <w:rPr>
                <w:i/>
                <w:iCs/>
                <w:sz w:val="24"/>
                <w:szCs w:val="24"/>
                <w:lang w:val="lt-LT"/>
              </w:rPr>
              <w:t xml:space="preserve">Kalvarijos savivaldybės turto valdymo, naudojimo ir disponavimo juo tvarkos aprašo, </w:t>
            </w:r>
            <w:r w:rsidRPr="00C449AE">
              <w:rPr>
                <w:i/>
                <w:iCs/>
                <w:sz w:val="24"/>
                <w:szCs w:val="24"/>
                <w:lang w:val="lt-LT"/>
              </w:rPr>
              <w:lastRenderedPageBreak/>
              <w:t>patvirtinto Kalvarijos savivaldybės tarybos 202</w:t>
            </w:r>
            <w:r w:rsidR="00DF723B">
              <w:rPr>
                <w:i/>
                <w:iCs/>
                <w:sz w:val="24"/>
                <w:szCs w:val="24"/>
                <w:lang w:val="lt-LT"/>
              </w:rPr>
              <w:t>6</w:t>
            </w:r>
            <w:r w:rsidRPr="00C449AE">
              <w:rPr>
                <w:i/>
                <w:iCs/>
                <w:sz w:val="24"/>
                <w:szCs w:val="24"/>
                <w:lang w:val="lt-LT"/>
              </w:rPr>
              <w:t xml:space="preserve"> m. </w:t>
            </w:r>
            <w:r w:rsidR="00DF723B">
              <w:rPr>
                <w:i/>
                <w:iCs/>
                <w:sz w:val="24"/>
                <w:szCs w:val="24"/>
                <w:lang w:val="lt-LT"/>
              </w:rPr>
              <w:t>birželio</w:t>
            </w:r>
            <w:r w:rsidRPr="00C449AE">
              <w:rPr>
                <w:i/>
                <w:iCs/>
                <w:sz w:val="24"/>
                <w:szCs w:val="24"/>
                <w:lang w:val="lt-LT"/>
              </w:rPr>
              <w:t xml:space="preserve"> </w:t>
            </w:r>
            <w:r w:rsidR="00DF723B">
              <w:rPr>
                <w:i/>
                <w:iCs/>
                <w:sz w:val="24"/>
                <w:szCs w:val="24"/>
                <w:lang w:val="lt-LT"/>
              </w:rPr>
              <w:t>1</w:t>
            </w:r>
            <w:r w:rsidRPr="00C449AE">
              <w:rPr>
                <w:i/>
                <w:iCs/>
                <w:sz w:val="24"/>
                <w:szCs w:val="24"/>
                <w:lang w:val="lt-LT"/>
              </w:rPr>
              <w:t>7 d. sprendimu Nr. T-</w:t>
            </w:r>
            <w:r w:rsidR="00DF723B">
              <w:rPr>
                <w:i/>
                <w:iCs/>
                <w:sz w:val="24"/>
                <w:szCs w:val="24"/>
                <w:lang w:val="lt-LT"/>
              </w:rPr>
              <w:t xml:space="preserve">73 </w:t>
            </w:r>
            <w:r w:rsidRPr="00C449AE">
              <w:rPr>
                <w:i/>
                <w:iCs/>
                <w:sz w:val="24"/>
                <w:szCs w:val="24"/>
                <w:lang w:val="lt-LT"/>
              </w:rPr>
              <w:t xml:space="preserve"> „Dėl Kalvarijos savivaldybės turto valdymo, naudojimo ir disponavimo juo tvarkos aprašo tvirtinimo“, </w:t>
            </w:r>
            <w:r w:rsidR="00DF723B">
              <w:rPr>
                <w:i/>
                <w:iCs/>
                <w:sz w:val="24"/>
                <w:szCs w:val="24"/>
                <w:lang w:val="lt-LT"/>
              </w:rPr>
              <w:t>13</w:t>
            </w:r>
            <w:r w:rsidRPr="00C449AE">
              <w:rPr>
                <w:i/>
                <w:iCs/>
                <w:sz w:val="24"/>
                <w:szCs w:val="24"/>
                <w:lang w:val="lt-LT"/>
              </w:rPr>
              <w:t xml:space="preserve"> punktas, </w:t>
            </w:r>
            <w:r w:rsidR="00DF723B">
              <w:rPr>
                <w:i/>
                <w:iCs/>
                <w:sz w:val="24"/>
                <w:szCs w:val="24"/>
                <w:lang w:val="lt-LT"/>
              </w:rPr>
              <w:t>1</w:t>
            </w:r>
            <w:r w:rsidRPr="00C449AE">
              <w:rPr>
                <w:i/>
                <w:iCs/>
                <w:sz w:val="24"/>
                <w:szCs w:val="24"/>
                <w:lang w:val="lt-LT"/>
              </w:rPr>
              <w:t>5.1 papunktis</w:t>
            </w:r>
            <w:r w:rsidR="00DF723B">
              <w:rPr>
                <w:i/>
                <w:iCs/>
                <w:sz w:val="24"/>
                <w:szCs w:val="24"/>
                <w:lang w:val="lt-LT"/>
              </w:rPr>
              <w:t>:</w:t>
            </w:r>
            <w:r w:rsidRPr="00C449AE">
              <w:rPr>
                <w:i/>
                <w:iCs/>
                <w:sz w:val="24"/>
                <w:szCs w:val="24"/>
                <w:lang w:val="lt-LT"/>
              </w:rPr>
              <w:t xml:space="preserve"> </w:t>
            </w:r>
          </w:p>
          <w:p w14:paraId="084D4EAD" w14:textId="77777777" w:rsidR="00DF723B" w:rsidRPr="00DF723B" w:rsidRDefault="00DF723B" w:rsidP="00DF723B">
            <w:pPr>
              <w:suppressAutoHyphens/>
              <w:jc w:val="both"/>
              <w:rPr>
                <w:sz w:val="24"/>
                <w:szCs w:val="24"/>
                <w:lang w:val="lt-LT"/>
              </w:rPr>
            </w:pPr>
            <w:r w:rsidRPr="00DF723B">
              <w:rPr>
                <w:i/>
                <w:iCs/>
                <w:sz w:val="24"/>
                <w:szCs w:val="24"/>
                <w:lang w:val="lt-LT"/>
              </w:rPr>
              <w:t>13</w:t>
            </w:r>
            <w:r w:rsidR="00FC4C6A" w:rsidRPr="00DF723B">
              <w:rPr>
                <w:i/>
                <w:iCs/>
                <w:sz w:val="24"/>
                <w:szCs w:val="24"/>
                <w:lang w:val="lt-LT"/>
              </w:rPr>
              <w:t xml:space="preserve"> punktas</w:t>
            </w:r>
            <w:r w:rsidR="00FC4C6A" w:rsidRPr="00DF723B">
              <w:rPr>
                <w:i/>
                <w:iCs/>
                <w:sz w:val="24"/>
                <w:szCs w:val="24"/>
                <w:lang w:val="lt-LT" w:eastAsia="lt-LT"/>
              </w:rPr>
              <w:t xml:space="preserve"> –</w:t>
            </w:r>
            <w:r w:rsidR="00FC4C6A" w:rsidRPr="00DF723B">
              <w:rPr>
                <w:i/>
                <w:iCs/>
                <w:sz w:val="24"/>
                <w:szCs w:val="24"/>
                <w:lang w:val="lt-LT"/>
              </w:rPr>
              <w:t xml:space="preserve"> </w:t>
            </w:r>
            <w:r w:rsidRPr="00DF723B">
              <w:rPr>
                <w:sz w:val="24"/>
                <w:szCs w:val="24"/>
                <w:lang w:val="lt-LT"/>
              </w:rPr>
              <w:t xml:space="preserve">Savivaldybės turto savininko funkcijas, </w:t>
            </w:r>
            <w:r w:rsidRPr="00DF723B">
              <w:rPr>
                <w:sz w:val="24"/>
                <w:szCs w:val="24"/>
                <w:lang w:val="lt-LT" w:eastAsia="lt-LT"/>
              </w:rPr>
              <w:t>vadovauda</w:t>
            </w:r>
            <w:r w:rsidRPr="00DF723B">
              <w:rPr>
                <w:sz w:val="24"/>
                <w:szCs w:val="24"/>
                <w:lang w:val="lt-LT"/>
              </w:rPr>
              <w:t>masi įstatymais, atlieka Savivaldybės taryba.</w:t>
            </w:r>
          </w:p>
          <w:p w14:paraId="72E009BC" w14:textId="0BF98B6A" w:rsidR="003A03C4" w:rsidRPr="00DF723B" w:rsidRDefault="00DF723B" w:rsidP="00DF723B">
            <w:pPr>
              <w:tabs>
                <w:tab w:val="left" w:pos="993"/>
              </w:tabs>
              <w:suppressAutoHyphens/>
              <w:jc w:val="both"/>
              <w:rPr>
                <w:sz w:val="24"/>
                <w:szCs w:val="24"/>
                <w:lang w:val="lt-LT"/>
              </w:rPr>
            </w:pPr>
            <w:r w:rsidRPr="00DF723B">
              <w:rPr>
                <w:i/>
                <w:iCs/>
                <w:sz w:val="24"/>
                <w:szCs w:val="24"/>
                <w:lang w:val="lt-LT"/>
              </w:rPr>
              <w:t>1</w:t>
            </w:r>
            <w:r w:rsidR="00FC4C6A" w:rsidRPr="00DF723B">
              <w:rPr>
                <w:i/>
                <w:iCs/>
                <w:sz w:val="24"/>
                <w:szCs w:val="24"/>
                <w:lang w:val="lt-LT"/>
              </w:rPr>
              <w:t>5 punkt</w:t>
            </w:r>
            <w:r>
              <w:rPr>
                <w:i/>
                <w:iCs/>
                <w:sz w:val="24"/>
                <w:szCs w:val="24"/>
                <w:lang w:val="lt-LT"/>
              </w:rPr>
              <w:t>as</w:t>
            </w:r>
            <w:r w:rsidR="00FC4C6A" w:rsidRPr="00DF723B">
              <w:rPr>
                <w:i/>
                <w:iCs/>
                <w:sz w:val="24"/>
                <w:szCs w:val="24"/>
                <w:lang w:val="lt-LT" w:eastAsia="lt-LT"/>
              </w:rPr>
              <w:t xml:space="preserve"> –</w:t>
            </w:r>
            <w:r w:rsidR="00FC4C6A" w:rsidRPr="00DF723B">
              <w:rPr>
                <w:i/>
                <w:iCs/>
                <w:sz w:val="24"/>
                <w:szCs w:val="24"/>
                <w:lang w:val="lt-LT"/>
              </w:rPr>
              <w:t xml:space="preserve"> </w:t>
            </w:r>
            <w:r w:rsidRPr="00DF723B">
              <w:rPr>
                <w:sz w:val="24"/>
                <w:szCs w:val="24"/>
                <w:lang w:val="lt-LT"/>
              </w:rPr>
              <w:t>Savivaldybės turtas gali būti perduodamas patikėjimo teise šiems Savivaldybės turto patikėjimo teisės subjektams</w:t>
            </w:r>
            <w:r w:rsidR="00FC4C6A" w:rsidRPr="00DF723B">
              <w:rPr>
                <w:sz w:val="24"/>
                <w:szCs w:val="24"/>
                <w:lang w:val="lt-LT"/>
              </w:rPr>
              <w:t>:</w:t>
            </w:r>
          </w:p>
          <w:p w14:paraId="350E7879" w14:textId="77777777" w:rsidR="00DF723B" w:rsidRDefault="00DF723B" w:rsidP="00DF723B">
            <w:pPr>
              <w:tabs>
                <w:tab w:val="left" w:pos="993"/>
              </w:tabs>
              <w:suppressAutoHyphens/>
              <w:jc w:val="both"/>
              <w:rPr>
                <w:sz w:val="24"/>
                <w:szCs w:val="24"/>
                <w:lang w:val="lt-LT"/>
              </w:rPr>
            </w:pPr>
            <w:r w:rsidRPr="00DF723B">
              <w:rPr>
                <w:i/>
                <w:iCs/>
                <w:sz w:val="24"/>
                <w:szCs w:val="24"/>
                <w:lang w:val="lt-LT"/>
              </w:rPr>
              <w:t>1</w:t>
            </w:r>
            <w:r w:rsidR="00FC4C6A" w:rsidRPr="00DF723B">
              <w:rPr>
                <w:i/>
                <w:iCs/>
                <w:sz w:val="24"/>
                <w:szCs w:val="24"/>
                <w:lang w:val="lt-LT"/>
              </w:rPr>
              <w:t>5.1 papunktis</w:t>
            </w:r>
            <w:r w:rsidR="00FC4C6A" w:rsidRPr="00DF723B">
              <w:rPr>
                <w:i/>
                <w:iCs/>
                <w:sz w:val="24"/>
                <w:szCs w:val="24"/>
                <w:lang w:val="lt-LT" w:eastAsia="lt-LT"/>
              </w:rPr>
              <w:t xml:space="preserve"> –</w:t>
            </w:r>
            <w:r w:rsidR="00FC4C6A" w:rsidRPr="00DF723B">
              <w:rPr>
                <w:i/>
                <w:iCs/>
                <w:sz w:val="24"/>
                <w:szCs w:val="24"/>
                <w:lang w:val="lt-LT"/>
              </w:rPr>
              <w:t xml:space="preserve"> </w:t>
            </w:r>
            <w:r w:rsidRPr="00DF723B">
              <w:rPr>
                <w:sz w:val="24"/>
                <w:szCs w:val="24"/>
                <w:lang w:val="lt-LT"/>
              </w:rPr>
              <w:t>Savivaldybės biudžetinėms įstaigoms</w:t>
            </w:r>
            <w:r>
              <w:rPr>
                <w:sz w:val="24"/>
                <w:szCs w:val="24"/>
                <w:lang w:val="lt-LT"/>
              </w:rPr>
              <w:t>.</w:t>
            </w:r>
          </w:p>
          <w:p w14:paraId="6C377DE3" w14:textId="204C8798" w:rsidR="00DF723B" w:rsidRPr="00BC0EF9" w:rsidRDefault="00DF723B" w:rsidP="00DF723B">
            <w:pPr>
              <w:jc w:val="both"/>
              <w:rPr>
                <w:i/>
                <w:iCs/>
                <w:sz w:val="24"/>
                <w:szCs w:val="24"/>
                <w:lang w:val="lt-LT"/>
              </w:rPr>
            </w:pPr>
            <w:r w:rsidRPr="00BC0EF9">
              <w:rPr>
                <w:i/>
                <w:iCs/>
                <w:sz w:val="24"/>
                <w:szCs w:val="24"/>
                <w:lang w:val="lt-LT"/>
              </w:rPr>
              <w:t xml:space="preserve">Kalvarijos savivaldybės turto valdymo, naudojimo ir disponavimo juo patikėjimo teise tvarkos aprašo, patvirtinto Kalvarijos savivaldybės tarybos 2026 m. birželio 17 d. sprendimu Nr. T-74 „Dėl Kalvarijos savivaldybės turto valdymo, naudojimo ir disponavimo juo patikėjimo teise tvarkos aprašo tvirtinimo“ 8.1.1. papunktis, 12.1  papunktis: </w:t>
            </w:r>
          </w:p>
          <w:p w14:paraId="1A4E9F1C" w14:textId="40449A62" w:rsidR="00BC0EF9" w:rsidRPr="00BC0EF9" w:rsidRDefault="00BC0EF9" w:rsidP="00BC0EF9">
            <w:pPr>
              <w:tabs>
                <w:tab w:val="left" w:pos="993"/>
              </w:tabs>
              <w:suppressAutoHyphens/>
              <w:jc w:val="both"/>
              <w:rPr>
                <w:iCs/>
                <w:sz w:val="24"/>
                <w:szCs w:val="24"/>
                <w:lang w:val="lt-LT"/>
              </w:rPr>
            </w:pPr>
            <w:r w:rsidRPr="00BC0EF9">
              <w:rPr>
                <w:iCs/>
                <w:sz w:val="24"/>
                <w:szCs w:val="24"/>
                <w:lang w:val="lt-LT"/>
              </w:rPr>
              <w:t xml:space="preserve">8. Savivaldybės turtas, įskaitant pripažintą nereikalingu arba netinkamu (negalimu) naudoti Savivaldybės turtą patikėjimo teise valdyti, naudoti ir disponuoti juo, perduodamas: </w:t>
            </w:r>
          </w:p>
          <w:p w14:paraId="553AC485" w14:textId="663436C9" w:rsidR="00BC0EF9" w:rsidRPr="00BC0EF9" w:rsidRDefault="00BC0EF9" w:rsidP="00BC0EF9">
            <w:pPr>
              <w:tabs>
                <w:tab w:val="left" w:pos="993"/>
              </w:tabs>
              <w:suppressAutoHyphens/>
              <w:jc w:val="both"/>
              <w:rPr>
                <w:sz w:val="24"/>
                <w:szCs w:val="24"/>
                <w:lang w:val="lt-LT"/>
              </w:rPr>
            </w:pPr>
            <w:r w:rsidRPr="00BC0EF9">
              <w:rPr>
                <w:sz w:val="24"/>
                <w:szCs w:val="24"/>
                <w:lang w:val="lt-LT"/>
              </w:rPr>
              <w:t>8.1. Savivaldybės tarybos sprendimu:</w:t>
            </w:r>
          </w:p>
          <w:p w14:paraId="4A9209DE" w14:textId="187471A2" w:rsidR="00BC0EF9" w:rsidRPr="00BC0EF9" w:rsidRDefault="00BC0EF9" w:rsidP="00BC0EF9">
            <w:pPr>
              <w:tabs>
                <w:tab w:val="left" w:pos="1418"/>
              </w:tabs>
              <w:suppressAutoHyphens/>
              <w:jc w:val="both"/>
              <w:rPr>
                <w:sz w:val="24"/>
                <w:szCs w:val="24"/>
                <w:lang w:val="lt-LT"/>
              </w:rPr>
            </w:pPr>
            <w:r w:rsidRPr="00BC0EF9">
              <w:rPr>
                <w:sz w:val="24"/>
                <w:szCs w:val="24"/>
                <w:lang w:val="lt-LT"/>
              </w:rPr>
              <w:t xml:space="preserve">8.1.1. nekilnojamasis turtas; </w:t>
            </w:r>
          </w:p>
          <w:p w14:paraId="29C2BF2D" w14:textId="0848C698" w:rsidR="00BC0EF9" w:rsidRPr="00BC0EF9" w:rsidRDefault="00BC0EF9" w:rsidP="00BC0EF9">
            <w:pPr>
              <w:tabs>
                <w:tab w:val="left" w:pos="1418"/>
              </w:tabs>
              <w:suppressAutoHyphens/>
              <w:jc w:val="both"/>
              <w:rPr>
                <w:sz w:val="24"/>
                <w:szCs w:val="24"/>
                <w:lang w:val="lt-LT"/>
              </w:rPr>
            </w:pPr>
            <w:r w:rsidRPr="00BC0EF9">
              <w:rPr>
                <w:sz w:val="24"/>
                <w:szCs w:val="24"/>
                <w:lang w:val="lt-LT"/>
              </w:rPr>
              <w:t>12. Savivaldybės turtas valdyti, naudoti ir disponuoti juo patikėjimo teise perduodamas šio Aprašo:</w:t>
            </w:r>
          </w:p>
          <w:p w14:paraId="6030AD2B" w14:textId="5429B72E" w:rsidR="002B4413" w:rsidRPr="00C449AE" w:rsidRDefault="00BC0EF9" w:rsidP="00BC0EF9">
            <w:pPr>
              <w:tabs>
                <w:tab w:val="left" w:pos="1418"/>
              </w:tabs>
              <w:suppressAutoHyphens/>
              <w:jc w:val="both"/>
              <w:rPr>
                <w:sz w:val="24"/>
                <w:szCs w:val="24"/>
                <w:lang w:val="lt-LT"/>
              </w:rPr>
            </w:pPr>
            <w:r w:rsidRPr="00BC0EF9">
              <w:rPr>
                <w:sz w:val="24"/>
                <w:szCs w:val="24"/>
              </w:rPr>
              <w:t xml:space="preserve">12.1. 5.1 </w:t>
            </w:r>
            <w:r w:rsidRPr="00BC0EF9">
              <w:rPr>
                <w:sz w:val="24"/>
                <w:szCs w:val="24"/>
                <w:lang w:val="lt-LT"/>
              </w:rPr>
              <w:t>papunktyje nurodytiems subjektams – neterminuotai</w:t>
            </w:r>
            <w:r w:rsidR="00F826DF">
              <w:rPr>
                <w:sz w:val="24"/>
                <w:szCs w:val="24"/>
                <w:lang w:val="lt-LT"/>
              </w:rPr>
              <w:t xml:space="preserve"> (5.1 papunktis </w:t>
            </w:r>
            <w:r w:rsidR="00F826DF" w:rsidRPr="00BC0EF9">
              <w:rPr>
                <w:sz w:val="24"/>
                <w:szCs w:val="24"/>
                <w:lang w:val="lt-LT"/>
              </w:rPr>
              <w:t xml:space="preserve">– </w:t>
            </w:r>
            <w:r w:rsidR="00F826DF">
              <w:rPr>
                <w:sz w:val="24"/>
                <w:szCs w:val="24"/>
                <w:lang w:val="lt-LT"/>
              </w:rPr>
              <w:t>Savivaldybės biudžetinėms įstaigoms)</w:t>
            </w:r>
            <w:r w:rsidRPr="00BC0EF9">
              <w:rPr>
                <w:sz w:val="24"/>
                <w:szCs w:val="24"/>
                <w:lang w:val="lt-LT"/>
              </w:rPr>
              <w:t>.</w:t>
            </w:r>
            <w:r w:rsidR="00DF723B">
              <w:rPr>
                <w:i/>
                <w:iCs/>
                <w:sz w:val="24"/>
                <w:szCs w:val="24"/>
                <w:lang w:val="lt-LT"/>
              </w:rPr>
              <w:t xml:space="preserve"> </w:t>
            </w:r>
          </w:p>
        </w:tc>
      </w:tr>
      <w:tr w:rsidR="00E95DDE" w:rsidRPr="00BD58FB" w14:paraId="6750B155" w14:textId="77777777" w:rsidTr="002B4413">
        <w:tc>
          <w:tcPr>
            <w:tcW w:w="4814" w:type="dxa"/>
          </w:tcPr>
          <w:p w14:paraId="58F1207E" w14:textId="0AA2A027" w:rsidR="004233CF" w:rsidRPr="00C449AE" w:rsidRDefault="004233CF" w:rsidP="00BD58FB">
            <w:pPr>
              <w:pStyle w:val="Antrats"/>
              <w:tabs>
                <w:tab w:val="clear" w:pos="4153"/>
                <w:tab w:val="clear" w:pos="8306"/>
              </w:tabs>
              <w:jc w:val="both"/>
              <w:rPr>
                <w:lang w:val="lt-LT"/>
              </w:rPr>
            </w:pPr>
            <w:r w:rsidRPr="00C449AE">
              <w:rPr>
                <w:lang w:val="lt-LT"/>
              </w:rPr>
              <w:lastRenderedPageBreak/>
              <w:t>Laukiami rezultatai</w:t>
            </w:r>
            <w:r w:rsidR="001243F0" w:rsidRPr="00C449AE">
              <w:rPr>
                <w:lang w:val="lt-LT"/>
              </w:rPr>
              <w:t xml:space="preserve"> ir galimos pasekmės (tiek teigiamos, tiek neigiamos)</w:t>
            </w:r>
          </w:p>
        </w:tc>
        <w:tc>
          <w:tcPr>
            <w:tcW w:w="4814" w:type="dxa"/>
          </w:tcPr>
          <w:p w14:paraId="35786893" w14:textId="153418A8" w:rsidR="002B4413" w:rsidRPr="00BD58FB" w:rsidRDefault="00BD58FB" w:rsidP="00BD58FB">
            <w:pPr>
              <w:pStyle w:val="Antrats"/>
              <w:tabs>
                <w:tab w:val="clear" w:pos="4153"/>
                <w:tab w:val="clear" w:pos="8306"/>
              </w:tabs>
              <w:jc w:val="both"/>
              <w:rPr>
                <w:lang w:val="lt-LT"/>
              </w:rPr>
            </w:pPr>
            <w:r>
              <w:rPr>
                <w:lang w:val="lt-LT"/>
              </w:rPr>
              <w:t xml:space="preserve">Bus optimaliai </w:t>
            </w:r>
            <w:r w:rsidRPr="00BD58FB">
              <w:rPr>
                <w:lang w:val="lt-LT"/>
              </w:rPr>
              <w:t>organizuot</w:t>
            </w:r>
            <w:r>
              <w:rPr>
                <w:lang w:val="lt-LT"/>
              </w:rPr>
              <w:t xml:space="preserve">as </w:t>
            </w:r>
            <w:r w:rsidRPr="00BD58FB">
              <w:rPr>
                <w:lang w:val="lt-LT"/>
              </w:rPr>
              <w:t>ugdymo proces</w:t>
            </w:r>
            <w:r>
              <w:rPr>
                <w:lang w:val="lt-LT"/>
              </w:rPr>
              <w:t>as</w:t>
            </w:r>
            <w:r w:rsidRPr="00BD58FB">
              <w:rPr>
                <w:lang w:val="lt-LT"/>
              </w:rPr>
              <w:t xml:space="preserve"> ir sudaryt</w:t>
            </w:r>
            <w:r>
              <w:rPr>
                <w:lang w:val="lt-LT"/>
              </w:rPr>
              <w:t>os</w:t>
            </w:r>
            <w:r w:rsidRPr="00BD58FB">
              <w:rPr>
                <w:lang w:val="lt-LT"/>
              </w:rPr>
              <w:t xml:space="preserve"> tinkam</w:t>
            </w:r>
            <w:r>
              <w:rPr>
                <w:lang w:val="lt-LT"/>
              </w:rPr>
              <w:t>os</w:t>
            </w:r>
            <w:r w:rsidRPr="00BD58FB">
              <w:rPr>
                <w:lang w:val="lt-LT"/>
              </w:rPr>
              <w:t xml:space="preserve"> sąlyg</w:t>
            </w:r>
            <w:r>
              <w:rPr>
                <w:lang w:val="lt-LT"/>
              </w:rPr>
              <w:t>os</w:t>
            </w:r>
            <w:r w:rsidRPr="00BD58FB">
              <w:rPr>
                <w:lang w:val="lt-LT"/>
              </w:rPr>
              <w:t xml:space="preserve"> veikloms vykdyti.</w:t>
            </w:r>
          </w:p>
        </w:tc>
      </w:tr>
      <w:tr w:rsidR="00E95DDE" w:rsidRPr="00F826DF" w14:paraId="2944CFB6" w14:textId="77777777" w:rsidTr="002B4413">
        <w:tc>
          <w:tcPr>
            <w:tcW w:w="4814" w:type="dxa"/>
          </w:tcPr>
          <w:p w14:paraId="2EC2D1BD" w14:textId="77777777" w:rsidR="002B4413" w:rsidRPr="00C449AE" w:rsidRDefault="004233CF" w:rsidP="00944845">
            <w:pPr>
              <w:pStyle w:val="Antrats"/>
              <w:tabs>
                <w:tab w:val="clear" w:pos="4153"/>
                <w:tab w:val="clear" w:pos="8306"/>
              </w:tabs>
              <w:jc w:val="both"/>
              <w:rPr>
                <w:lang w:val="lt-LT"/>
              </w:rPr>
            </w:pPr>
            <w:r w:rsidRPr="00C449AE">
              <w:rPr>
                <w:lang w:val="lt-LT"/>
              </w:rPr>
              <w:t>Lėšų poreikis ir šaltiniai</w:t>
            </w:r>
          </w:p>
          <w:p w14:paraId="1DAFF33B" w14:textId="30E1702B" w:rsidR="004233CF" w:rsidRPr="00C449AE" w:rsidRDefault="004233CF" w:rsidP="00944845">
            <w:pPr>
              <w:pStyle w:val="Antrats"/>
              <w:tabs>
                <w:tab w:val="clear" w:pos="4153"/>
                <w:tab w:val="clear" w:pos="8306"/>
              </w:tabs>
              <w:jc w:val="both"/>
              <w:rPr>
                <w:lang w:val="lt-LT"/>
              </w:rPr>
            </w:pPr>
          </w:p>
        </w:tc>
        <w:tc>
          <w:tcPr>
            <w:tcW w:w="4814" w:type="dxa"/>
          </w:tcPr>
          <w:p w14:paraId="0212E0C0" w14:textId="4EF27BEB" w:rsidR="002B4413" w:rsidRPr="00C449AE" w:rsidRDefault="00500542" w:rsidP="00944845">
            <w:pPr>
              <w:pStyle w:val="Antrats"/>
              <w:tabs>
                <w:tab w:val="clear" w:pos="4153"/>
                <w:tab w:val="clear" w:pos="8306"/>
              </w:tabs>
              <w:jc w:val="both"/>
              <w:rPr>
                <w:lang w:val="lt-LT"/>
              </w:rPr>
            </w:pPr>
            <w:r w:rsidRPr="00C449AE">
              <w:rPr>
                <w:bCs/>
                <w:lang w:val="lt-LT"/>
              </w:rPr>
              <w:t>Sprendimui įgyvendinti papildomos lėšos nereikalingos</w:t>
            </w:r>
            <w:r w:rsidR="003B62AA">
              <w:rPr>
                <w:bCs/>
                <w:lang w:val="lt-LT"/>
              </w:rPr>
              <w:t>.</w:t>
            </w:r>
            <w:r w:rsidRPr="00C449AE">
              <w:rPr>
                <w:bCs/>
                <w:lang w:val="lt-LT"/>
              </w:rPr>
              <w:t xml:space="preserve">  </w:t>
            </w:r>
          </w:p>
        </w:tc>
      </w:tr>
      <w:tr w:rsidR="00E95DDE" w:rsidRPr="00C449AE" w14:paraId="119F7848" w14:textId="77777777" w:rsidTr="002B4413">
        <w:tc>
          <w:tcPr>
            <w:tcW w:w="4814" w:type="dxa"/>
          </w:tcPr>
          <w:p w14:paraId="4FE1482B" w14:textId="0D6583DD" w:rsidR="009627F4" w:rsidRPr="00C449AE" w:rsidRDefault="009627F4" w:rsidP="00BA363A">
            <w:pPr>
              <w:pStyle w:val="Antrats"/>
              <w:tabs>
                <w:tab w:val="clear" w:pos="4153"/>
                <w:tab w:val="clear" w:pos="8306"/>
              </w:tabs>
              <w:jc w:val="both"/>
              <w:rPr>
                <w:lang w:val="lt-LT"/>
              </w:rPr>
            </w:pPr>
            <w:r w:rsidRPr="00C449AE">
              <w:rPr>
                <w:lang w:val="lt-LT"/>
              </w:rPr>
              <w:t>Kiti sprendimui priimti reikalingi pagrindimai, skaičiavimai ir paaiškinimai</w:t>
            </w:r>
          </w:p>
        </w:tc>
        <w:tc>
          <w:tcPr>
            <w:tcW w:w="4814" w:type="dxa"/>
          </w:tcPr>
          <w:p w14:paraId="109A7C4E" w14:textId="13447269" w:rsidR="002B4413" w:rsidRPr="00C449AE" w:rsidRDefault="0000422D" w:rsidP="00944845">
            <w:pPr>
              <w:pStyle w:val="Antrats"/>
              <w:tabs>
                <w:tab w:val="clear" w:pos="4153"/>
                <w:tab w:val="clear" w:pos="8306"/>
              </w:tabs>
              <w:jc w:val="both"/>
              <w:rPr>
                <w:lang w:val="lt-LT"/>
              </w:rPr>
            </w:pPr>
            <w:r w:rsidRPr="00C449AE">
              <w:rPr>
                <w:lang w:val="lt-LT" w:eastAsia="lt-LT"/>
              </w:rPr>
              <w:t>Nėra</w:t>
            </w:r>
          </w:p>
        </w:tc>
      </w:tr>
      <w:tr w:rsidR="00E95DDE" w:rsidRPr="00C449AE" w14:paraId="1AC45194" w14:textId="77777777" w:rsidTr="002B4413">
        <w:tc>
          <w:tcPr>
            <w:tcW w:w="4814" w:type="dxa"/>
          </w:tcPr>
          <w:p w14:paraId="2DD6219F" w14:textId="21B08EDD" w:rsidR="00A451EA" w:rsidRPr="00C449AE" w:rsidRDefault="001243F0" w:rsidP="00BA363A">
            <w:pPr>
              <w:pStyle w:val="Antrats"/>
              <w:tabs>
                <w:tab w:val="clear" w:pos="4153"/>
                <w:tab w:val="clear" w:pos="8306"/>
              </w:tabs>
              <w:jc w:val="both"/>
              <w:rPr>
                <w:lang w:val="lt-LT"/>
              </w:rPr>
            </w:pPr>
            <w:r w:rsidRPr="00C449AE">
              <w:rPr>
                <w:lang w:val="lt-LT"/>
              </w:rPr>
              <w:t>Poreikis sprendimo projektą įvertinti antikorupciniu požiūriu ir pagrindimas</w:t>
            </w:r>
          </w:p>
        </w:tc>
        <w:tc>
          <w:tcPr>
            <w:tcW w:w="4814" w:type="dxa"/>
          </w:tcPr>
          <w:p w14:paraId="0AD4A4D6" w14:textId="109E5024" w:rsidR="002B4413" w:rsidRPr="00C449AE" w:rsidRDefault="0000422D" w:rsidP="00944845">
            <w:pPr>
              <w:pStyle w:val="Antrats"/>
              <w:tabs>
                <w:tab w:val="clear" w:pos="4153"/>
                <w:tab w:val="clear" w:pos="8306"/>
              </w:tabs>
              <w:jc w:val="both"/>
              <w:rPr>
                <w:lang w:val="lt-LT"/>
              </w:rPr>
            </w:pPr>
            <w:r w:rsidRPr="00C449AE">
              <w:rPr>
                <w:lang w:val="lt-LT"/>
              </w:rPr>
              <w:t>Nėra</w:t>
            </w:r>
          </w:p>
        </w:tc>
      </w:tr>
      <w:tr w:rsidR="00E95DDE" w:rsidRPr="00F826DF" w14:paraId="1A76C517" w14:textId="77777777" w:rsidTr="002B4413">
        <w:tc>
          <w:tcPr>
            <w:tcW w:w="4814" w:type="dxa"/>
          </w:tcPr>
          <w:p w14:paraId="787A5834" w14:textId="61A2129A" w:rsidR="009627F4" w:rsidRPr="00C449AE" w:rsidRDefault="009627F4" w:rsidP="00BA363A">
            <w:pPr>
              <w:pStyle w:val="Antrats"/>
              <w:tabs>
                <w:tab w:val="clear" w:pos="4153"/>
                <w:tab w:val="clear" w:pos="8306"/>
              </w:tabs>
              <w:jc w:val="both"/>
              <w:rPr>
                <w:lang w:val="lt-LT"/>
              </w:rPr>
            </w:pPr>
            <w:r w:rsidRPr="00C449AE">
              <w:rPr>
                <w:lang w:val="lt-LT"/>
              </w:rPr>
              <w:t>Sprendimo projekto iniciatori</w:t>
            </w:r>
            <w:r w:rsidR="001243F0" w:rsidRPr="00C449AE">
              <w:rPr>
                <w:lang w:val="lt-LT"/>
              </w:rPr>
              <w:t>ai</w:t>
            </w:r>
            <w:r w:rsidRPr="00C449AE">
              <w:rPr>
                <w:lang w:val="lt-LT"/>
              </w:rPr>
              <w:t>, rengėjas ar rengėjų grupė</w:t>
            </w:r>
          </w:p>
        </w:tc>
        <w:tc>
          <w:tcPr>
            <w:tcW w:w="4814" w:type="dxa"/>
          </w:tcPr>
          <w:p w14:paraId="0896C100" w14:textId="0BF7382F" w:rsidR="002B4413" w:rsidRPr="00C449AE" w:rsidRDefault="00BC0EF9" w:rsidP="00944845">
            <w:pPr>
              <w:pStyle w:val="Antrats"/>
              <w:tabs>
                <w:tab w:val="clear" w:pos="4153"/>
                <w:tab w:val="clear" w:pos="8306"/>
              </w:tabs>
              <w:jc w:val="both"/>
              <w:rPr>
                <w:lang w:val="lt-LT"/>
              </w:rPr>
            </w:pPr>
            <w:r>
              <w:rPr>
                <w:lang w:val="lt-LT"/>
              </w:rPr>
              <w:t>Kalvarijos sav. Jungėnų pagrindinei mokykla, Kalvarijos vaikų lopšelis-darželis „Žilvitis“</w:t>
            </w:r>
          </w:p>
        </w:tc>
      </w:tr>
      <w:tr w:rsidR="00E95DDE" w:rsidRPr="00F826DF" w14:paraId="449CFF2A" w14:textId="77777777" w:rsidTr="002B4413">
        <w:tc>
          <w:tcPr>
            <w:tcW w:w="4814" w:type="dxa"/>
          </w:tcPr>
          <w:p w14:paraId="5973BDA6" w14:textId="458F2D0D" w:rsidR="002B4413" w:rsidRPr="00C449AE" w:rsidRDefault="001243F0" w:rsidP="00944845">
            <w:pPr>
              <w:pStyle w:val="Antrats"/>
              <w:tabs>
                <w:tab w:val="clear" w:pos="4153"/>
                <w:tab w:val="clear" w:pos="8306"/>
              </w:tabs>
              <w:jc w:val="both"/>
              <w:rPr>
                <w:lang w:val="lt-LT"/>
              </w:rPr>
            </w:pPr>
            <w:r w:rsidRPr="00C449AE">
              <w:rPr>
                <w:lang w:val="lt-LT"/>
              </w:rPr>
              <w:t>Teisės akto gavėjai</w:t>
            </w:r>
            <w:r w:rsidR="00FD3EF6" w:rsidRPr="00C449AE">
              <w:rPr>
                <w:lang w:val="lt-LT"/>
              </w:rPr>
              <w:t xml:space="preserve">, kuriems reikia siųsti priimto </w:t>
            </w:r>
            <w:r w:rsidR="00221020" w:rsidRPr="00C449AE">
              <w:rPr>
                <w:lang w:val="lt-LT"/>
              </w:rPr>
              <w:t xml:space="preserve">Tarybos </w:t>
            </w:r>
            <w:r w:rsidR="00FD3EF6" w:rsidRPr="00C449AE">
              <w:rPr>
                <w:lang w:val="lt-LT"/>
              </w:rPr>
              <w:t>sprendimo elektroninio dokumento nuorašą, bei skyriai ar administracijos darbuotojai, kuriems DVS priemonėmis reikia perduoti priimtą sprendimą susipažinti</w:t>
            </w:r>
            <w:r w:rsidR="0073416E" w:rsidRPr="00C449AE">
              <w:rPr>
                <w:lang w:val="lt-LT"/>
              </w:rPr>
              <w:t xml:space="preserve"> ar vykdyti</w:t>
            </w:r>
          </w:p>
        </w:tc>
        <w:tc>
          <w:tcPr>
            <w:tcW w:w="4814" w:type="dxa"/>
          </w:tcPr>
          <w:p w14:paraId="4A7476EF" w14:textId="2C351168" w:rsidR="00DC24C0" w:rsidRPr="003B62AA" w:rsidRDefault="00DC24C0" w:rsidP="00DC24C0">
            <w:pPr>
              <w:jc w:val="both"/>
              <w:rPr>
                <w:sz w:val="24"/>
                <w:szCs w:val="24"/>
                <w:lang w:val="lt-LT"/>
              </w:rPr>
            </w:pPr>
            <w:r w:rsidRPr="00C449AE">
              <w:rPr>
                <w:sz w:val="24"/>
                <w:szCs w:val="24"/>
                <w:lang w:val="lt-LT"/>
              </w:rPr>
              <w:t xml:space="preserve">Kalvarijos savivaldybės administracijos </w:t>
            </w:r>
            <w:r w:rsidRPr="00C449AE">
              <w:rPr>
                <w:bCs/>
                <w:sz w:val="24"/>
                <w:szCs w:val="24"/>
                <w:lang w:val="lt-LT"/>
              </w:rPr>
              <w:t>Ūkio skyrius</w:t>
            </w:r>
            <w:r w:rsidRPr="00C449AE">
              <w:rPr>
                <w:sz w:val="24"/>
                <w:szCs w:val="24"/>
                <w:lang w:val="lt-LT"/>
              </w:rPr>
              <w:t xml:space="preserve">, </w:t>
            </w:r>
            <w:r w:rsidR="00F826DF" w:rsidRPr="00C449AE">
              <w:rPr>
                <w:sz w:val="24"/>
                <w:szCs w:val="24"/>
                <w:lang w:val="lt-LT"/>
              </w:rPr>
              <w:t xml:space="preserve">Kalvarijos savivaldybės administracijos </w:t>
            </w:r>
            <w:r w:rsidR="00F826DF">
              <w:rPr>
                <w:sz w:val="24"/>
                <w:szCs w:val="24"/>
                <w:lang w:val="lt-LT"/>
              </w:rPr>
              <w:t xml:space="preserve"> Švietimo, kultūros ir sporto skyrius, </w:t>
            </w:r>
            <w:r w:rsidR="00BC0EF9">
              <w:rPr>
                <w:sz w:val="24"/>
                <w:szCs w:val="24"/>
                <w:lang w:val="lt-LT"/>
              </w:rPr>
              <w:t>Kalvarijos sav. Jungėnų pagrindinė mokykla</w:t>
            </w:r>
            <w:r w:rsidR="00BC0EF9">
              <w:rPr>
                <w:lang w:val="lt-LT"/>
              </w:rPr>
              <w:t xml:space="preserve">, </w:t>
            </w:r>
            <w:r w:rsidR="00BC0EF9" w:rsidRPr="00BC0EF9">
              <w:rPr>
                <w:sz w:val="24"/>
                <w:szCs w:val="24"/>
                <w:lang w:val="lt-LT"/>
              </w:rPr>
              <w:t>Kalvarijos vaikų lopšelis-darželis „Žilvitis“</w:t>
            </w:r>
            <w:r w:rsidR="00BC0EF9">
              <w:rPr>
                <w:sz w:val="24"/>
                <w:szCs w:val="24"/>
                <w:lang w:val="lt-LT"/>
              </w:rPr>
              <w:t xml:space="preserve"> </w:t>
            </w:r>
            <w:r w:rsidR="00CA7693">
              <w:rPr>
                <w:bCs/>
                <w:sz w:val="24"/>
                <w:szCs w:val="24"/>
                <w:lang w:val="lt-LT"/>
              </w:rPr>
              <w:t xml:space="preserve"> </w:t>
            </w:r>
            <w:r w:rsidR="00BC0EF9">
              <w:rPr>
                <w:sz w:val="24"/>
                <w:szCs w:val="24"/>
                <w:lang w:val="lt-LT"/>
              </w:rPr>
              <w:t xml:space="preserve"> </w:t>
            </w:r>
          </w:p>
          <w:p w14:paraId="483F6F48" w14:textId="77777777" w:rsidR="002B4413" w:rsidRPr="00C449AE" w:rsidRDefault="002B4413" w:rsidP="00944845">
            <w:pPr>
              <w:pStyle w:val="Antrats"/>
              <w:tabs>
                <w:tab w:val="clear" w:pos="4153"/>
                <w:tab w:val="clear" w:pos="8306"/>
              </w:tabs>
              <w:jc w:val="both"/>
              <w:rPr>
                <w:lang w:val="lt-LT"/>
              </w:rPr>
            </w:pPr>
          </w:p>
        </w:tc>
      </w:tr>
    </w:tbl>
    <w:p w14:paraId="4965C14A" w14:textId="77777777" w:rsidR="00041B21" w:rsidRPr="00C449AE" w:rsidRDefault="00041B21" w:rsidP="00944845">
      <w:pPr>
        <w:pStyle w:val="Antrats"/>
        <w:tabs>
          <w:tab w:val="clear" w:pos="4153"/>
          <w:tab w:val="clear" w:pos="8306"/>
        </w:tabs>
        <w:jc w:val="both"/>
        <w:rPr>
          <w:lang w:val="lt-LT"/>
        </w:rPr>
      </w:pPr>
    </w:p>
    <w:p w14:paraId="755DDD48" w14:textId="77777777" w:rsidR="00041B21" w:rsidRPr="00C449AE" w:rsidRDefault="00041B21" w:rsidP="00B07566">
      <w:pPr>
        <w:pStyle w:val="Antrats"/>
        <w:tabs>
          <w:tab w:val="clear" w:pos="4153"/>
          <w:tab w:val="clear" w:pos="8306"/>
        </w:tabs>
        <w:rPr>
          <w:lang w:val="lt-LT"/>
        </w:rPr>
      </w:pPr>
    </w:p>
    <w:p w14:paraId="50BB1672" w14:textId="2EF39E0F" w:rsidR="00BA363A" w:rsidRPr="00C449AE" w:rsidRDefault="00BA363A" w:rsidP="00B07566">
      <w:pPr>
        <w:pStyle w:val="Antrats"/>
        <w:tabs>
          <w:tab w:val="clear" w:pos="4153"/>
          <w:tab w:val="clear" w:pos="8306"/>
        </w:tabs>
        <w:rPr>
          <w:lang w:val="lt-LT"/>
        </w:rPr>
      </w:pPr>
      <w:r w:rsidRPr="00C449AE">
        <w:rPr>
          <w:lang w:val="lt-LT"/>
        </w:rPr>
        <w:t>Vedėjas</w:t>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t>Almantas Giraitis</w:t>
      </w:r>
    </w:p>
    <w:sectPr w:rsidR="00BA363A" w:rsidRPr="00C449AE"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1F077" w14:textId="77777777" w:rsidR="00B14287" w:rsidRDefault="00B14287">
      <w:r>
        <w:separator/>
      </w:r>
    </w:p>
  </w:endnote>
  <w:endnote w:type="continuationSeparator" w:id="0">
    <w:p w14:paraId="1505B1A2" w14:textId="77777777" w:rsidR="00B14287" w:rsidRDefault="00B14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41ABE" w14:textId="77777777" w:rsidR="00B14287" w:rsidRDefault="00B14287">
      <w:r>
        <w:separator/>
      </w:r>
    </w:p>
  </w:footnote>
  <w:footnote w:type="continuationSeparator" w:id="0">
    <w:p w14:paraId="2EBF2002" w14:textId="77777777" w:rsidR="00B14287" w:rsidRDefault="00B14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CA263C"/>
    <w:multiLevelType w:val="multilevel"/>
    <w:tmpl w:val="FD4E621C"/>
    <w:lvl w:ilvl="0">
      <w:start w:val="1"/>
      <w:numFmt w:val="decimal"/>
      <w:suff w:val="space"/>
      <w:lvlText w:val="%1."/>
      <w:lvlJc w:val="left"/>
      <w:pPr>
        <w:ind w:left="0" w:firstLine="851"/>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5"/>
  </w:num>
  <w:num w:numId="2" w16cid:durableId="1357196507">
    <w:abstractNumId w:val="8"/>
  </w:num>
  <w:num w:numId="3" w16cid:durableId="1871990951">
    <w:abstractNumId w:val="4"/>
  </w:num>
  <w:num w:numId="4" w16cid:durableId="1640111031">
    <w:abstractNumId w:val="0"/>
  </w:num>
  <w:num w:numId="5" w16cid:durableId="389379595">
    <w:abstractNumId w:val="3"/>
  </w:num>
  <w:num w:numId="6" w16cid:durableId="330179655">
    <w:abstractNumId w:val="6"/>
  </w:num>
  <w:num w:numId="7" w16cid:durableId="1361513039">
    <w:abstractNumId w:val="1"/>
  </w:num>
  <w:num w:numId="8" w16cid:durableId="1132406537">
    <w:abstractNumId w:val="7"/>
  </w:num>
  <w:num w:numId="9" w16cid:durableId="2060352822">
    <w:abstractNumId w:val="2"/>
    <w:lvlOverride w:ilvl="0">
      <w:lvl w:ilvl="0">
        <w:start w:val="1"/>
        <w:numFmt w:val="decimal"/>
        <w:lvlText w:val="%1."/>
        <w:lvlJc w:val="left"/>
        <w:pPr>
          <w:ind w:left="360" w:firstLine="491"/>
        </w:pPr>
        <w:rPr>
          <w:rFonts w:hint="default"/>
        </w:rPr>
      </w:lvl>
    </w:lvlOverride>
    <w:lvlOverride w:ilvl="1">
      <w:lvl w:ilvl="1">
        <w:start w:val="1"/>
        <w:numFmt w:val="decimal"/>
        <w:suff w:val="space"/>
        <w:lvlText w:val="%1.%2."/>
        <w:lvlJc w:val="left"/>
        <w:pPr>
          <w:ind w:left="792" w:firstLine="59"/>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682584666">
    <w:abstractNumId w:val="2"/>
    <w:lvlOverride w:ilvl="0">
      <w:lvl w:ilvl="0">
        <w:start w:val="1"/>
        <w:numFmt w:val="decimal"/>
        <w:lvlText w:val="%1."/>
        <w:lvlJc w:val="left"/>
        <w:pPr>
          <w:ind w:left="360" w:firstLine="491"/>
        </w:pPr>
        <w:rPr>
          <w:rFonts w:hint="default"/>
        </w:rPr>
      </w:lvl>
    </w:lvlOverride>
    <w:lvlOverride w:ilvl="1">
      <w:lvl w:ilvl="1">
        <w:start w:val="1"/>
        <w:numFmt w:val="decimal"/>
        <w:lvlText w:val="%1.%2."/>
        <w:lvlJc w:val="left"/>
        <w:pPr>
          <w:ind w:left="792" w:firstLine="59"/>
        </w:pPr>
        <w:rPr>
          <w:rFonts w:hint="default"/>
        </w:rPr>
      </w:lvl>
    </w:lvlOverride>
    <w:lvlOverride w:ilvl="2">
      <w:lvl w:ilvl="2">
        <w:start w:val="1"/>
        <w:numFmt w:val="decimal"/>
        <w:lvlText w:val="%1.%2.%3."/>
        <w:lvlJc w:val="left"/>
        <w:pPr>
          <w:ind w:left="1224" w:hanging="373"/>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710955084">
    <w:abstractNumId w:val="2"/>
    <w:lvlOverride w:ilvl="0">
      <w:lvl w:ilvl="0">
        <w:start w:val="1"/>
        <w:numFmt w:val="decimal"/>
        <w:suff w:val="space"/>
        <w:lvlText w:val="%1."/>
        <w:lvlJc w:val="left"/>
        <w:pPr>
          <w:ind w:left="0" w:firstLine="851"/>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021544517">
    <w:abstractNumId w:val="2"/>
    <w:lvlOverride w:ilvl="0">
      <w:lvl w:ilvl="0">
        <w:start w:val="1"/>
        <w:numFmt w:val="decimal"/>
        <w:suff w:val="space"/>
        <w:lvlText w:val="%1."/>
        <w:lvlJc w:val="left"/>
        <w:pPr>
          <w:ind w:left="0" w:firstLine="851"/>
        </w:pPr>
        <w:rPr>
          <w:rFonts w:hint="default"/>
        </w:rPr>
      </w:lvl>
    </w:lvlOverride>
    <w:lvlOverride w:ilvl="1">
      <w:lvl w:ilvl="1">
        <w:start w:val="1"/>
        <w:numFmt w:val="decimal"/>
        <w:lvlText w:val="%1.%2."/>
        <w:lvlJc w:val="left"/>
        <w:pPr>
          <w:ind w:left="0" w:firstLine="851"/>
        </w:pPr>
        <w:rPr>
          <w:rFonts w:hint="default"/>
        </w:rPr>
      </w:lvl>
    </w:lvlOverride>
    <w:lvlOverride w:ilvl="2">
      <w:lvl w:ilvl="2">
        <w:start w:val="1"/>
        <w:numFmt w:val="decimal"/>
        <w:lvlText w:val="%1.%2.%3."/>
        <w:lvlJc w:val="left"/>
        <w:pPr>
          <w:ind w:left="1224" w:hanging="373"/>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1109081697">
    <w:abstractNumId w:val="2"/>
    <w:lvlOverride w:ilvl="0">
      <w:lvl w:ilvl="0">
        <w:start w:val="1"/>
        <w:numFmt w:val="decimal"/>
        <w:lvlText w:val="%1."/>
        <w:lvlJc w:val="left"/>
        <w:pPr>
          <w:ind w:left="360" w:firstLine="491"/>
        </w:pPr>
        <w:rPr>
          <w:rFonts w:hint="default"/>
        </w:rPr>
      </w:lvl>
    </w:lvlOverride>
    <w:lvlOverride w:ilvl="1">
      <w:lvl w:ilvl="1">
        <w:start w:val="1"/>
        <w:numFmt w:val="decimal"/>
        <w:suff w:val="space"/>
        <w:lvlText w:val="%1.%2."/>
        <w:lvlJc w:val="left"/>
        <w:pPr>
          <w:ind w:left="0" w:firstLine="851"/>
        </w:pPr>
        <w:rPr>
          <w:rFonts w:hint="default"/>
        </w:rPr>
      </w:lvl>
    </w:lvlOverride>
    <w:lvlOverride w:ilvl="2">
      <w:lvl w:ilvl="2">
        <w:start w:val="1"/>
        <w:numFmt w:val="decimal"/>
        <w:lvlText w:val="%1.%2.%3."/>
        <w:lvlJc w:val="left"/>
        <w:pPr>
          <w:ind w:left="1224" w:hanging="373"/>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422D"/>
    <w:rsid w:val="00011578"/>
    <w:rsid w:val="0003140C"/>
    <w:rsid w:val="00033177"/>
    <w:rsid w:val="00034151"/>
    <w:rsid w:val="00034E85"/>
    <w:rsid w:val="00037E24"/>
    <w:rsid w:val="00041B21"/>
    <w:rsid w:val="0006542D"/>
    <w:rsid w:val="000654AF"/>
    <w:rsid w:val="0006621B"/>
    <w:rsid w:val="00071C2C"/>
    <w:rsid w:val="0007346B"/>
    <w:rsid w:val="000808C9"/>
    <w:rsid w:val="00081D4D"/>
    <w:rsid w:val="000838DA"/>
    <w:rsid w:val="0009349F"/>
    <w:rsid w:val="00094E2D"/>
    <w:rsid w:val="00096973"/>
    <w:rsid w:val="000A347F"/>
    <w:rsid w:val="000A5E11"/>
    <w:rsid w:val="000B4B6A"/>
    <w:rsid w:val="000C0790"/>
    <w:rsid w:val="000C2091"/>
    <w:rsid w:val="000D1BFB"/>
    <w:rsid w:val="000D7F65"/>
    <w:rsid w:val="000E1981"/>
    <w:rsid w:val="000E2946"/>
    <w:rsid w:val="000E5016"/>
    <w:rsid w:val="000E5257"/>
    <w:rsid w:val="000F24C2"/>
    <w:rsid w:val="000F2A86"/>
    <w:rsid w:val="00100361"/>
    <w:rsid w:val="00102100"/>
    <w:rsid w:val="00104EBC"/>
    <w:rsid w:val="00106199"/>
    <w:rsid w:val="00110C44"/>
    <w:rsid w:val="00113034"/>
    <w:rsid w:val="00113E76"/>
    <w:rsid w:val="0011439C"/>
    <w:rsid w:val="00114EA4"/>
    <w:rsid w:val="00115A75"/>
    <w:rsid w:val="00115B4C"/>
    <w:rsid w:val="00117BC1"/>
    <w:rsid w:val="00120C48"/>
    <w:rsid w:val="001243F0"/>
    <w:rsid w:val="00124D10"/>
    <w:rsid w:val="001256D9"/>
    <w:rsid w:val="00127980"/>
    <w:rsid w:val="00131534"/>
    <w:rsid w:val="00135691"/>
    <w:rsid w:val="00136B46"/>
    <w:rsid w:val="001378A2"/>
    <w:rsid w:val="0014028A"/>
    <w:rsid w:val="0014251B"/>
    <w:rsid w:val="00146D1D"/>
    <w:rsid w:val="00150EB0"/>
    <w:rsid w:val="001510EF"/>
    <w:rsid w:val="00155F4A"/>
    <w:rsid w:val="00161BC8"/>
    <w:rsid w:val="001738F8"/>
    <w:rsid w:val="00175590"/>
    <w:rsid w:val="00184A16"/>
    <w:rsid w:val="001862FF"/>
    <w:rsid w:val="001933A4"/>
    <w:rsid w:val="00195E89"/>
    <w:rsid w:val="001968E9"/>
    <w:rsid w:val="001A5E8F"/>
    <w:rsid w:val="001A7BDA"/>
    <w:rsid w:val="001C5F32"/>
    <w:rsid w:val="001D13CB"/>
    <w:rsid w:val="001E2BA2"/>
    <w:rsid w:val="001E5326"/>
    <w:rsid w:val="001E717B"/>
    <w:rsid w:val="001F0B72"/>
    <w:rsid w:val="001F495B"/>
    <w:rsid w:val="001F4CF8"/>
    <w:rsid w:val="00201A31"/>
    <w:rsid w:val="0020446F"/>
    <w:rsid w:val="00205EBE"/>
    <w:rsid w:val="00211E5C"/>
    <w:rsid w:val="002124D4"/>
    <w:rsid w:val="0021279E"/>
    <w:rsid w:val="00213125"/>
    <w:rsid w:val="00214996"/>
    <w:rsid w:val="002179F9"/>
    <w:rsid w:val="00221020"/>
    <w:rsid w:val="002219E6"/>
    <w:rsid w:val="002239AC"/>
    <w:rsid w:val="00224433"/>
    <w:rsid w:val="00247B4A"/>
    <w:rsid w:val="002539E6"/>
    <w:rsid w:val="00262CEF"/>
    <w:rsid w:val="002630A3"/>
    <w:rsid w:val="00266B6D"/>
    <w:rsid w:val="00271D3A"/>
    <w:rsid w:val="00275264"/>
    <w:rsid w:val="00283C4B"/>
    <w:rsid w:val="00286545"/>
    <w:rsid w:val="002865E4"/>
    <w:rsid w:val="00295078"/>
    <w:rsid w:val="002B1593"/>
    <w:rsid w:val="002B4413"/>
    <w:rsid w:val="002B4429"/>
    <w:rsid w:val="002D685F"/>
    <w:rsid w:val="002E752F"/>
    <w:rsid w:val="002F0487"/>
    <w:rsid w:val="002F10FD"/>
    <w:rsid w:val="002F3036"/>
    <w:rsid w:val="002F415F"/>
    <w:rsid w:val="00320787"/>
    <w:rsid w:val="0032288F"/>
    <w:rsid w:val="00325632"/>
    <w:rsid w:val="00325760"/>
    <w:rsid w:val="00332788"/>
    <w:rsid w:val="003448A7"/>
    <w:rsid w:val="00350D2A"/>
    <w:rsid w:val="00391E02"/>
    <w:rsid w:val="003A03C4"/>
    <w:rsid w:val="003A3922"/>
    <w:rsid w:val="003B0C04"/>
    <w:rsid w:val="003B18C6"/>
    <w:rsid w:val="003B62AA"/>
    <w:rsid w:val="003B695E"/>
    <w:rsid w:val="003B6DA0"/>
    <w:rsid w:val="003C15DF"/>
    <w:rsid w:val="003D2EF5"/>
    <w:rsid w:val="003D67CB"/>
    <w:rsid w:val="003D6BBF"/>
    <w:rsid w:val="003D6D20"/>
    <w:rsid w:val="003E1477"/>
    <w:rsid w:val="003E1F70"/>
    <w:rsid w:val="003E42BB"/>
    <w:rsid w:val="003E7FF9"/>
    <w:rsid w:val="0040614D"/>
    <w:rsid w:val="00407A5B"/>
    <w:rsid w:val="00412EED"/>
    <w:rsid w:val="00422D77"/>
    <w:rsid w:val="004233CF"/>
    <w:rsid w:val="00431691"/>
    <w:rsid w:val="00436942"/>
    <w:rsid w:val="00437247"/>
    <w:rsid w:val="00437E98"/>
    <w:rsid w:val="0044022F"/>
    <w:rsid w:val="0044789E"/>
    <w:rsid w:val="004501B6"/>
    <w:rsid w:val="00474185"/>
    <w:rsid w:val="00476540"/>
    <w:rsid w:val="004779D6"/>
    <w:rsid w:val="00482839"/>
    <w:rsid w:val="00495233"/>
    <w:rsid w:val="00496AA8"/>
    <w:rsid w:val="004A6DB4"/>
    <w:rsid w:val="004B05B2"/>
    <w:rsid w:val="004B2F09"/>
    <w:rsid w:val="004B59EC"/>
    <w:rsid w:val="004B72A9"/>
    <w:rsid w:val="004C215F"/>
    <w:rsid w:val="004D7026"/>
    <w:rsid w:val="004D7A2A"/>
    <w:rsid w:val="004F4ACD"/>
    <w:rsid w:val="005003C5"/>
    <w:rsid w:val="00500542"/>
    <w:rsid w:val="00502B15"/>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0DE3"/>
    <w:rsid w:val="00543943"/>
    <w:rsid w:val="00545E44"/>
    <w:rsid w:val="005537A5"/>
    <w:rsid w:val="00557526"/>
    <w:rsid w:val="00565052"/>
    <w:rsid w:val="00567B87"/>
    <w:rsid w:val="00583F8C"/>
    <w:rsid w:val="005948A4"/>
    <w:rsid w:val="00594F96"/>
    <w:rsid w:val="0059670E"/>
    <w:rsid w:val="005A4863"/>
    <w:rsid w:val="005C2E83"/>
    <w:rsid w:val="005C4CC6"/>
    <w:rsid w:val="005E26FD"/>
    <w:rsid w:val="005E7FAB"/>
    <w:rsid w:val="005F6C82"/>
    <w:rsid w:val="00604F29"/>
    <w:rsid w:val="00612B31"/>
    <w:rsid w:val="00613E26"/>
    <w:rsid w:val="0061546D"/>
    <w:rsid w:val="00631297"/>
    <w:rsid w:val="00632C27"/>
    <w:rsid w:val="00633C92"/>
    <w:rsid w:val="00635278"/>
    <w:rsid w:val="00640B1D"/>
    <w:rsid w:val="0064513A"/>
    <w:rsid w:val="00646599"/>
    <w:rsid w:val="00646CCC"/>
    <w:rsid w:val="00650554"/>
    <w:rsid w:val="00651B3E"/>
    <w:rsid w:val="00656D78"/>
    <w:rsid w:val="00661BEE"/>
    <w:rsid w:val="00666581"/>
    <w:rsid w:val="00673468"/>
    <w:rsid w:val="00675432"/>
    <w:rsid w:val="00683764"/>
    <w:rsid w:val="00690F9B"/>
    <w:rsid w:val="0069292C"/>
    <w:rsid w:val="00692EAD"/>
    <w:rsid w:val="0069465D"/>
    <w:rsid w:val="006A1253"/>
    <w:rsid w:val="006A20FD"/>
    <w:rsid w:val="006B27DF"/>
    <w:rsid w:val="006B7B1F"/>
    <w:rsid w:val="006C0016"/>
    <w:rsid w:val="006C1276"/>
    <w:rsid w:val="006C2358"/>
    <w:rsid w:val="006C3D01"/>
    <w:rsid w:val="006C3D40"/>
    <w:rsid w:val="006C52AE"/>
    <w:rsid w:val="006C593E"/>
    <w:rsid w:val="006C7E01"/>
    <w:rsid w:val="006D0D3F"/>
    <w:rsid w:val="006D1869"/>
    <w:rsid w:val="006D1EED"/>
    <w:rsid w:val="006E20E5"/>
    <w:rsid w:val="006E498B"/>
    <w:rsid w:val="006F03B6"/>
    <w:rsid w:val="006F6484"/>
    <w:rsid w:val="00701B4D"/>
    <w:rsid w:val="007055C9"/>
    <w:rsid w:val="007055D5"/>
    <w:rsid w:val="00716272"/>
    <w:rsid w:val="00716A13"/>
    <w:rsid w:val="007175BA"/>
    <w:rsid w:val="00717673"/>
    <w:rsid w:val="00720F9F"/>
    <w:rsid w:val="00720FB0"/>
    <w:rsid w:val="00722EE0"/>
    <w:rsid w:val="007272AE"/>
    <w:rsid w:val="0073416E"/>
    <w:rsid w:val="007404A6"/>
    <w:rsid w:val="007407F4"/>
    <w:rsid w:val="00742726"/>
    <w:rsid w:val="007444FC"/>
    <w:rsid w:val="00745D71"/>
    <w:rsid w:val="00755DDE"/>
    <w:rsid w:val="00761234"/>
    <w:rsid w:val="007631EC"/>
    <w:rsid w:val="007758D4"/>
    <w:rsid w:val="007777CA"/>
    <w:rsid w:val="007837EA"/>
    <w:rsid w:val="00787435"/>
    <w:rsid w:val="00792C88"/>
    <w:rsid w:val="007A14A0"/>
    <w:rsid w:val="007A24BE"/>
    <w:rsid w:val="007A29D0"/>
    <w:rsid w:val="007A3E1B"/>
    <w:rsid w:val="007A5725"/>
    <w:rsid w:val="007A6616"/>
    <w:rsid w:val="007B4907"/>
    <w:rsid w:val="007C1C0A"/>
    <w:rsid w:val="007C2155"/>
    <w:rsid w:val="007C2F72"/>
    <w:rsid w:val="007D3973"/>
    <w:rsid w:val="007D65CB"/>
    <w:rsid w:val="007D65E5"/>
    <w:rsid w:val="007D6809"/>
    <w:rsid w:val="007E0189"/>
    <w:rsid w:val="007F4573"/>
    <w:rsid w:val="00801A3A"/>
    <w:rsid w:val="008061BF"/>
    <w:rsid w:val="008118CD"/>
    <w:rsid w:val="0081210B"/>
    <w:rsid w:val="008261C2"/>
    <w:rsid w:val="00842B6B"/>
    <w:rsid w:val="00843F82"/>
    <w:rsid w:val="008520BB"/>
    <w:rsid w:val="00864304"/>
    <w:rsid w:val="008711FD"/>
    <w:rsid w:val="00876ED5"/>
    <w:rsid w:val="008801A0"/>
    <w:rsid w:val="00887375"/>
    <w:rsid w:val="008903D7"/>
    <w:rsid w:val="008916D3"/>
    <w:rsid w:val="00892010"/>
    <w:rsid w:val="008A045B"/>
    <w:rsid w:val="008A1948"/>
    <w:rsid w:val="008A6AA9"/>
    <w:rsid w:val="008B1055"/>
    <w:rsid w:val="008B2DD8"/>
    <w:rsid w:val="008B3173"/>
    <w:rsid w:val="008B3412"/>
    <w:rsid w:val="008B606B"/>
    <w:rsid w:val="008C19AA"/>
    <w:rsid w:val="008C2D3D"/>
    <w:rsid w:val="008C7869"/>
    <w:rsid w:val="008D22F5"/>
    <w:rsid w:val="008D3F74"/>
    <w:rsid w:val="008E043C"/>
    <w:rsid w:val="008E12B0"/>
    <w:rsid w:val="008E2DC9"/>
    <w:rsid w:val="008E3B43"/>
    <w:rsid w:val="008F009D"/>
    <w:rsid w:val="008F1362"/>
    <w:rsid w:val="009005BC"/>
    <w:rsid w:val="00903200"/>
    <w:rsid w:val="009045B4"/>
    <w:rsid w:val="00915B3E"/>
    <w:rsid w:val="00915E04"/>
    <w:rsid w:val="0092798D"/>
    <w:rsid w:val="0093060E"/>
    <w:rsid w:val="009324EC"/>
    <w:rsid w:val="009413BE"/>
    <w:rsid w:val="00943EF4"/>
    <w:rsid w:val="00944845"/>
    <w:rsid w:val="00946672"/>
    <w:rsid w:val="0094738C"/>
    <w:rsid w:val="00947933"/>
    <w:rsid w:val="009627F4"/>
    <w:rsid w:val="009708B4"/>
    <w:rsid w:val="009742B5"/>
    <w:rsid w:val="009936AE"/>
    <w:rsid w:val="00997CAA"/>
    <w:rsid w:val="009A0D91"/>
    <w:rsid w:val="009A1B97"/>
    <w:rsid w:val="009A1D09"/>
    <w:rsid w:val="009A6C39"/>
    <w:rsid w:val="009B221F"/>
    <w:rsid w:val="009B554C"/>
    <w:rsid w:val="009C297A"/>
    <w:rsid w:val="009D2176"/>
    <w:rsid w:val="009E5875"/>
    <w:rsid w:val="009E5957"/>
    <w:rsid w:val="00A062E7"/>
    <w:rsid w:val="00A21312"/>
    <w:rsid w:val="00A21ACB"/>
    <w:rsid w:val="00A22CF4"/>
    <w:rsid w:val="00A27EE7"/>
    <w:rsid w:val="00A36706"/>
    <w:rsid w:val="00A401AE"/>
    <w:rsid w:val="00A42CE3"/>
    <w:rsid w:val="00A451EA"/>
    <w:rsid w:val="00A45A75"/>
    <w:rsid w:val="00A5100C"/>
    <w:rsid w:val="00A57E14"/>
    <w:rsid w:val="00A627B1"/>
    <w:rsid w:val="00A62C7D"/>
    <w:rsid w:val="00A6728A"/>
    <w:rsid w:val="00A679C7"/>
    <w:rsid w:val="00A77546"/>
    <w:rsid w:val="00A802C2"/>
    <w:rsid w:val="00A83248"/>
    <w:rsid w:val="00A85852"/>
    <w:rsid w:val="00A85B7B"/>
    <w:rsid w:val="00A917AC"/>
    <w:rsid w:val="00AA03DF"/>
    <w:rsid w:val="00AA3EC6"/>
    <w:rsid w:val="00AA49F9"/>
    <w:rsid w:val="00AA6F4E"/>
    <w:rsid w:val="00AB4031"/>
    <w:rsid w:val="00AB42FF"/>
    <w:rsid w:val="00AC2EB4"/>
    <w:rsid w:val="00AC42BF"/>
    <w:rsid w:val="00AC4E1C"/>
    <w:rsid w:val="00AE7F44"/>
    <w:rsid w:val="00B01011"/>
    <w:rsid w:val="00B07566"/>
    <w:rsid w:val="00B14287"/>
    <w:rsid w:val="00B14633"/>
    <w:rsid w:val="00B24F7A"/>
    <w:rsid w:val="00B27C16"/>
    <w:rsid w:val="00B31B92"/>
    <w:rsid w:val="00B561F1"/>
    <w:rsid w:val="00B571A4"/>
    <w:rsid w:val="00B73D97"/>
    <w:rsid w:val="00B76076"/>
    <w:rsid w:val="00B932F6"/>
    <w:rsid w:val="00B944D4"/>
    <w:rsid w:val="00BA0031"/>
    <w:rsid w:val="00BA0224"/>
    <w:rsid w:val="00BA363A"/>
    <w:rsid w:val="00BA48DC"/>
    <w:rsid w:val="00BA570B"/>
    <w:rsid w:val="00BB6373"/>
    <w:rsid w:val="00BB7AF7"/>
    <w:rsid w:val="00BC0407"/>
    <w:rsid w:val="00BC0EF9"/>
    <w:rsid w:val="00BC1FE5"/>
    <w:rsid w:val="00BD1FF2"/>
    <w:rsid w:val="00BD24A2"/>
    <w:rsid w:val="00BD4039"/>
    <w:rsid w:val="00BD5010"/>
    <w:rsid w:val="00BD58FB"/>
    <w:rsid w:val="00BE07A1"/>
    <w:rsid w:val="00BF2D55"/>
    <w:rsid w:val="00BF3267"/>
    <w:rsid w:val="00BF4D2D"/>
    <w:rsid w:val="00C0558E"/>
    <w:rsid w:val="00C20CB7"/>
    <w:rsid w:val="00C21AC8"/>
    <w:rsid w:val="00C21F4A"/>
    <w:rsid w:val="00C2369E"/>
    <w:rsid w:val="00C26448"/>
    <w:rsid w:val="00C33259"/>
    <w:rsid w:val="00C449AE"/>
    <w:rsid w:val="00C450FE"/>
    <w:rsid w:val="00C52133"/>
    <w:rsid w:val="00C53AEB"/>
    <w:rsid w:val="00C53D4D"/>
    <w:rsid w:val="00C54E19"/>
    <w:rsid w:val="00C64A02"/>
    <w:rsid w:val="00C70DEF"/>
    <w:rsid w:val="00C7111D"/>
    <w:rsid w:val="00C737DF"/>
    <w:rsid w:val="00C845D6"/>
    <w:rsid w:val="00CA703C"/>
    <w:rsid w:val="00CA7693"/>
    <w:rsid w:val="00CC7989"/>
    <w:rsid w:val="00CD153A"/>
    <w:rsid w:val="00CD325C"/>
    <w:rsid w:val="00CD390B"/>
    <w:rsid w:val="00CE147F"/>
    <w:rsid w:val="00CE4887"/>
    <w:rsid w:val="00CF02B9"/>
    <w:rsid w:val="00CF6DAD"/>
    <w:rsid w:val="00D1097F"/>
    <w:rsid w:val="00D13D2C"/>
    <w:rsid w:val="00D25E27"/>
    <w:rsid w:val="00D26036"/>
    <w:rsid w:val="00D462A9"/>
    <w:rsid w:val="00D500E9"/>
    <w:rsid w:val="00D53DE7"/>
    <w:rsid w:val="00D570EC"/>
    <w:rsid w:val="00D62114"/>
    <w:rsid w:val="00D63514"/>
    <w:rsid w:val="00D64498"/>
    <w:rsid w:val="00D657BB"/>
    <w:rsid w:val="00D70758"/>
    <w:rsid w:val="00D862A5"/>
    <w:rsid w:val="00D8721D"/>
    <w:rsid w:val="00D9143B"/>
    <w:rsid w:val="00DA0391"/>
    <w:rsid w:val="00DA050F"/>
    <w:rsid w:val="00DA0FBD"/>
    <w:rsid w:val="00DA3B58"/>
    <w:rsid w:val="00DA4C8E"/>
    <w:rsid w:val="00DB6F8E"/>
    <w:rsid w:val="00DC24C0"/>
    <w:rsid w:val="00DC30CD"/>
    <w:rsid w:val="00DC689E"/>
    <w:rsid w:val="00DD0AC6"/>
    <w:rsid w:val="00DD16B5"/>
    <w:rsid w:val="00DD3A0C"/>
    <w:rsid w:val="00DD47D3"/>
    <w:rsid w:val="00DE09F5"/>
    <w:rsid w:val="00DE2443"/>
    <w:rsid w:val="00DE366B"/>
    <w:rsid w:val="00DF03BA"/>
    <w:rsid w:val="00DF1885"/>
    <w:rsid w:val="00DF317C"/>
    <w:rsid w:val="00DF723B"/>
    <w:rsid w:val="00E03767"/>
    <w:rsid w:val="00E051D2"/>
    <w:rsid w:val="00E10F30"/>
    <w:rsid w:val="00E14529"/>
    <w:rsid w:val="00E148F3"/>
    <w:rsid w:val="00E1744E"/>
    <w:rsid w:val="00E25AD3"/>
    <w:rsid w:val="00E26116"/>
    <w:rsid w:val="00E279C8"/>
    <w:rsid w:val="00E30400"/>
    <w:rsid w:val="00E3481C"/>
    <w:rsid w:val="00E35656"/>
    <w:rsid w:val="00E45FBC"/>
    <w:rsid w:val="00E47DE2"/>
    <w:rsid w:val="00E52CE7"/>
    <w:rsid w:val="00E55E18"/>
    <w:rsid w:val="00E70826"/>
    <w:rsid w:val="00E72014"/>
    <w:rsid w:val="00E77230"/>
    <w:rsid w:val="00E7754C"/>
    <w:rsid w:val="00E81667"/>
    <w:rsid w:val="00E817B8"/>
    <w:rsid w:val="00E83C4F"/>
    <w:rsid w:val="00E852C4"/>
    <w:rsid w:val="00E85EC6"/>
    <w:rsid w:val="00E91A64"/>
    <w:rsid w:val="00E95DDE"/>
    <w:rsid w:val="00E96497"/>
    <w:rsid w:val="00EA002B"/>
    <w:rsid w:val="00EA2FDA"/>
    <w:rsid w:val="00EB2485"/>
    <w:rsid w:val="00EB745A"/>
    <w:rsid w:val="00EC0A23"/>
    <w:rsid w:val="00EC28BE"/>
    <w:rsid w:val="00EC4504"/>
    <w:rsid w:val="00EE4FAB"/>
    <w:rsid w:val="00EF03D6"/>
    <w:rsid w:val="00EF1628"/>
    <w:rsid w:val="00EF24BF"/>
    <w:rsid w:val="00F010C6"/>
    <w:rsid w:val="00F13E32"/>
    <w:rsid w:val="00F161A0"/>
    <w:rsid w:val="00F279E5"/>
    <w:rsid w:val="00F32C48"/>
    <w:rsid w:val="00F43809"/>
    <w:rsid w:val="00F533F0"/>
    <w:rsid w:val="00F57DAD"/>
    <w:rsid w:val="00F62255"/>
    <w:rsid w:val="00F65DAA"/>
    <w:rsid w:val="00F670A6"/>
    <w:rsid w:val="00F73F30"/>
    <w:rsid w:val="00F7597D"/>
    <w:rsid w:val="00F80CDE"/>
    <w:rsid w:val="00F82579"/>
    <w:rsid w:val="00F826DF"/>
    <w:rsid w:val="00F92712"/>
    <w:rsid w:val="00F95235"/>
    <w:rsid w:val="00FA7E14"/>
    <w:rsid w:val="00FB4606"/>
    <w:rsid w:val="00FB676E"/>
    <w:rsid w:val="00FC4C6A"/>
    <w:rsid w:val="00FC5C66"/>
    <w:rsid w:val="00FD3EF6"/>
    <w:rsid w:val="00FD5F8B"/>
    <w:rsid w:val="00FD7753"/>
    <w:rsid w:val="00FD7FEC"/>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0</TotalTime>
  <Pages>2</Pages>
  <Words>2936</Words>
  <Characters>1675</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2026-08-03T08:38:00Z</dcterms:created>
  <dcterms:modified xsi:type="dcterms:W3CDTF">2026-08-03T08:38:00Z</dcterms:modified>
</cp:coreProperties>
</file>